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FC2B18">
      <w:r>
        <w:t>Witajcie po wiosennej przerwie świątecznej.</w:t>
      </w:r>
    </w:p>
    <w:p w:rsidR="00FC2B18" w:rsidRDefault="00FC2B18">
      <w:r>
        <w:t>Mam nadzieję, że w pewnym stopniu odpoczęliście od zadań, nauki i obowiązków z tym związanych..</w:t>
      </w:r>
    </w:p>
    <w:p w:rsidR="00FC2B18" w:rsidRDefault="00FC2B18">
      <w:r>
        <w:t xml:space="preserve">W dniu dzisiejszym na kanale TVP Kultura znajdziecie </w:t>
      </w:r>
    </w:p>
    <w:p w:rsidR="00FC2B18" w:rsidRDefault="00FC2B18">
      <w:r>
        <w:t>14</w:t>
      </w:r>
      <w:r>
        <w:rPr>
          <w:vertAlign w:val="superscript"/>
        </w:rPr>
        <w:t>45</w:t>
      </w:r>
      <w:r>
        <w:t xml:space="preserve"> </w:t>
      </w:r>
      <w:r w:rsidRPr="00FC2B18">
        <w:rPr>
          <w:i/>
        </w:rPr>
        <w:t>Młody Chopin</w:t>
      </w:r>
      <w:r>
        <w:t xml:space="preserve"> rejestracja recitali fortepianowych</w:t>
      </w:r>
      <w:r w:rsidR="00E4171C">
        <w:t xml:space="preserve"> w Żelazowej Woli – miejscu urodzin słynnego kompozytora Fryderyka Chopina.</w:t>
      </w:r>
    </w:p>
    <w:p w:rsidR="00E4171C" w:rsidRDefault="00E4171C">
      <w:r>
        <w:t>15</w:t>
      </w:r>
      <w:r>
        <w:rPr>
          <w:vertAlign w:val="superscript"/>
        </w:rPr>
        <w:t>45</w:t>
      </w:r>
      <w:r>
        <w:t xml:space="preserve"> w kolejnej części cyklu </w:t>
      </w:r>
      <w:r w:rsidRPr="00E4171C">
        <w:rPr>
          <w:i/>
        </w:rPr>
        <w:t>Szlakiem miejsc niezwykłych</w:t>
      </w:r>
      <w:r>
        <w:t xml:space="preserve"> przedstawiony zostanie zespół pałacowo-parkowy w Nieborowie.</w:t>
      </w:r>
    </w:p>
    <w:p w:rsidR="00E4171C" w:rsidRDefault="00E4171C">
      <w:r>
        <w:t>16</w:t>
      </w:r>
      <w:r>
        <w:rPr>
          <w:vertAlign w:val="superscript"/>
        </w:rPr>
        <w:t>45</w:t>
      </w:r>
      <w:r>
        <w:t xml:space="preserve"> ekranizacja powieści Henryka Sienkiewicza pt.: </w:t>
      </w:r>
      <w:r w:rsidRPr="00E4171C">
        <w:rPr>
          <w:i/>
        </w:rPr>
        <w:t xml:space="preserve">Quo </w:t>
      </w:r>
      <w:proofErr w:type="spellStart"/>
      <w:r w:rsidRPr="00E4171C">
        <w:rPr>
          <w:i/>
        </w:rPr>
        <w:t>vadis</w:t>
      </w:r>
      <w:proofErr w:type="spellEnd"/>
      <w:r w:rsidRPr="00E4171C">
        <w:rPr>
          <w:i/>
        </w:rPr>
        <w:t>?</w:t>
      </w:r>
      <w:r>
        <w:t xml:space="preserve"> – dziś odcinek 2.</w:t>
      </w:r>
    </w:p>
    <w:p w:rsidR="00E4171C" w:rsidRDefault="00E4171C">
      <w:r>
        <w:t>Młodszych czytelników zapraszam do posłuchania bajki:</w:t>
      </w:r>
    </w:p>
    <w:p w:rsidR="00E4171C" w:rsidRDefault="00E4171C">
      <w:hyperlink r:id="rId4" w:history="1">
        <w:r>
          <w:rPr>
            <w:rStyle w:val="Hipercze"/>
          </w:rPr>
          <w:t>http://audio-bajki.pl/bajki-nowo</w:t>
        </w:r>
        <w:r>
          <w:rPr>
            <w:rStyle w:val="Hipercze"/>
          </w:rPr>
          <w:t>c</w:t>
        </w:r>
        <w:r>
          <w:rPr>
            <w:rStyle w:val="Hipercze"/>
          </w:rPr>
          <w:t>zesne/item/139-wiewiorki-i-zagubiona-dziewczynka-bajeczka-do-sluchania</w:t>
        </w:r>
      </w:hyperlink>
    </w:p>
    <w:p w:rsidR="00E4171C" w:rsidRPr="00E4171C" w:rsidRDefault="00E4171C" w:rsidP="00E4171C">
      <w:pPr>
        <w:jc w:val="right"/>
      </w:pPr>
      <w:r>
        <w:t>Polecam.</w:t>
      </w:r>
    </w:p>
    <w:sectPr w:rsidR="00E4171C" w:rsidRPr="00E4171C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B18"/>
    <w:rsid w:val="00365878"/>
    <w:rsid w:val="00A364F8"/>
    <w:rsid w:val="00E4171C"/>
    <w:rsid w:val="00F844BB"/>
    <w:rsid w:val="00F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17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dio-bajki.pl/bajki-nowoczesne/item/139-wiewiorki-i-zagubiona-dziewczynka-bajeczka-do-sluch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2020-04-15T04:52:00Z</dcterms:created>
  <dcterms:modified xsi:type="dcterms:W3CDTF">2020-04-15T05:09:00Z</dcterms:modified>
</cp:coreProperties>
</file>