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74D7" w14:textId="77777777" w:rsidR="00472085" w:rsidRDefault="00472085" w:rsidP="00472085">
      <w:r>
        <w:tab/>
        <w:t>Tematy dla uczniów na stronę internetową ( 22 – 25 czerwca)</w:t>
      </w:r>
    </w:p>
    <w:p w14:paraId="6A89C038" w14:textId="77777777" w:rsidR="00472085" w:rsidRDefault="00472085" w:rsidP="00472085"/>
    <w:p w14:paraId="245ED91F" w14:textId="49D0CE5E" w:rsidR="00472085" w:rsidRDefault="00472085" w:rsidP="00472085">
      <w:r>
        <w:t>EDUKACJA DLA BEZPIECZEŃSTWA</w:t>
      </w:r>
    </w:p>
    <w:p w14:paraId="65BC3694" w14:textId="77777777" w:rsidR="00472085" w:rsidRDefault="00472085" w:rsidP="00472085">
      <w:r>
        <w:t>Temat; Resuscytacja krążeniowo – oddechowa – powtórzenie.</w:t>
      </w:r>
    </w:p>
    <w:p w14:paraId="0086AE13" w14:textId="77777777" w:rsidR="00472085" w:rsidRDefault="00472085" w:rsidP="00472085">
      <w:r>
        <w:t>Proszę powtórzyć z zeszytu przedmiotowego i innych dostępnych źródeł wiadomości  na temat            resuscytacji krążeniowo - oddechowej .</w:t>
      </w:r>
    </w:p>
    <w:p w14:paraId="1920CB61" w14:textId="77777777" w:rsidR="00422595" w:rsidRDefault="00422595"/>
    <w:sectPr w:rsidR="0042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E8"/>
    <w:rsid w:val="000076EA"/>
    <w:rsid w:val="002576E2"/>
    <w:rsid w:val="00422595"/>
    <w:rsid w:val="00472085"/>
    <w:rsid w:val="006F5C22"/>
    <w:rsid w:val="00736E67"/>
    <w:rsid w:val="00A675E8"/>
    <w:rsid w:val="00D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E776"/>
  <w15:chartTrackingRefBased/>
  <w15:docId w15:val="{7229E9A5-58B5-459D-8520-7B43B730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E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2020-06-20T15:30:00Z</dcterms:created>
  <dcterms:modified xsi:type="dcterms:W3CDTF">2020-06-20T15:30:00Z</dcterms:modified>
</cp:coreProperties>
</file>