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6E" w:rsidRDefault="0004486E" w:rsidP="0015511B">
      <w:bookmarkStart w:id="0" w:name="_GoBack"/>
      <w:bookmarkEnd w:id="0"/>
    </w:p>
    <w:p w:rsidR="0015511B" w:rsidRPr="0004486E" w:rsidRDefault="0015511B" w:rsidP="0015511B">
      <w:r>
        <w:rPr>
          <w:sz w:val="28"/>
          <w:szCs w:val="28"/>
        </w:rPr>
        <w:t xml:space="preserve">Klasa 8a  </w:t>
      </w:r>
      <w:r w:rsidRPr="006407CD">
        <w:rPr>
          <w:sz w:val="28"/>
          <w:szCs w:val="28"/>
        </w:rPr>
        <w:t xml:space="preserve">BIOLOGIA </w:t>
      </w:r>
    </w:p>
    <w:p w:rsidR="0015511B" w:rsidRPr="006407CD" w:rsidRDefault="009A2822" w:rsidP="0015511B">
      <w:pPr>
        <w:rPr>
          <w:sz w:val="24"/>
        </w:rPr>
      </w:pPr>
      <w:r>
        <w:rPr>
          <w:sz w:val="24"/>
        </w:rPr>
        <w:t>15</w:t>
      </w:r>
      <w:r w:rsidR="0015511B">
        <w:rPr>
          <w:sz w:val="24"/>
        </w:rPr>
        <w:t>.04 – 17.04</w:t>
      </w:r>
      <w:r w:rsidR="0015511B" w:rsidRPr="006407CD">
        <w:rPr>
          <w:sz w:val="24"/>
        </w:rPr>
        <w:t>.2020</w:t>
      </w:r>
    </w:p>
    <w:p w:rsidR="0015511B" w:rsidRDefault="0015511B" w:rsidP="0015511B">
      <w:pPr>
        <w:rPr>
          <w:b/>
        </w:rPr>
      </w:pPr>
      <w:r>
        <w:t xml:space="preserve">Temat: </w:t>
      </w:r>
      <w:r w:rsidR="009A2822">
        <w:rPr>
          <w:b/>
        </w:rPr>
        <w:t>Nieantagonistyczne zależności między gatunkami</w:t>
      </w:r>
      <w:r w:rsidRPr="00600BA6">
        <w:rPr>
          <w:b/>
        </w:rPr>
        <w:t xml:space="preserve"> (lekcja on-line).</w:t>
      </w:r>
    </w:p>
    <w:p w:rsidR="0015511B" w:rsidRDefault="0015511B" w:rsidP="009A2822">
      <w:r w:rsidRPr="00600BA6">
        <w:t xml:space="preserve">Cele: </w:t>
      </w:r>
      <w:r w:rsidR="009A2822">
        <w:t>Uczeń pozna rodzaje zależności nieantagonistycznych</w:t>
      </w:r>
      <w:r>
        <w:t xml:space="preserve">. Wymieni przykłady </w:t>
      </w:r>
      <w:r w:rsidR="009A2822">
        <w:t xml:space="preserve">symbiozy, </w:t>
      </w:r>
      <w:proofErr w:type="spellStart"/>
      <w:r w:rsidR="009A2822">
        <w:t>protokooperacji</w:t>
      </w:r>
      <w:proofErr w:type="spellEnd"/>
      <w:r w:rsidR="009A2822">
        <w:t xml:space="preserve"> i komensalizmu, pozna różnice pomiędzy nimi.</w:t>
      </w:r>
    </w:p>
    <w:p w:rsidR="0015511B" w:rsidRDefault="0015511B" w:rsidP="0015511B">
      <w:r>
        <w:t xml:space="preserve">Środki dydaktyczne: : „ Podręcznik „Puls życia 8”, zeszyt ćwiczeń  „Puls życia 8”, filmy  na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>:</w:t>
      </w:r>
      <w:r w:rsidRPr="00CD5D8A">
        <w:t xml:space="preserve"> </w:t>
      </w:r>
      <w:r w:rsidR="00FB2312" w:rsidRPr="00FB2312">
        <w:t>https://www.youtube.com/watch?v=zwUdm-H5VAY&amp;list=PL4aBDr7rSBXu8_lYe4Q9OL4MKxh5gp3tB</w:t>
      </w:r>
    </w:p>
    <w:p w:rsidR="0015511B" w:rsidRDefault="0015511B" w:rsidP="0015511B">
      <w:r>
        <w:t>Metody i formy: Uczeń zapozna się z informacjami za</w:t>
      </w:r>
      <w:r w:rsidR="00FB2312">
        <w:t>wartymi w podręczniku (strony 111-115</w:t>
      </w:r>
      <w:r>
        <w:t xml:space="preserve">), obejrzy filmy na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>, a  podczas lekcji on-line wyjaśniane będą niezrozumiałe dla ucznia zagadnienia. Uczeń uzupełni ćwic</w:t>
      </w:r>
      <w:r w:rsidR="00FB2312">
        <w:t>zenia z zeszytu ćwiczeń (str. 65-68</w:t>
      </w:r>
      <w:r>
        <w:t>).</w:t>
      </w:r>
    </w:p>
    <w:p w:rsidR="00A575CF" w:rsidRPr="00FB2312" w:rsidRDefault="00FB2312" w:rsidP="00A575CF">
      <w:r>
        <w:t xml:space="preserve">Założony cel:  </w:t>
      </w:r>
      <w:r w:rsidRPr="00FB2312">
        <w:t xml:space="preserve">Uczeń zna rodzaje nieantagonistycznych zależności pomiędzy organizmami, potrafi opisać na czym polega i podać przykłady symbiozy, </w:t>
      </w:r>
      <w:proofErr w:type="spellStart"/>
      <w:r w:rsidRPr="00FB2312">
        <w:t>protokooperacji</w:t>
      </w:r>
      <w:proofErr w:type="spellEnd"/>
      <w:r w:rsidRPr="00FB2312">
        <w:t xml:space="preserve"> i komensalizmu</w:t>
      </w:r>
    </w:p>
    <w:p w:rsidR="00EF7CA3" w:rsidRDefault="00A575CF">
      <w:r>
        <w:t>Sposób oceny: Weryfikacja wykonanych ćwiczeń (podczas lekcji on-line), odpowiedzi ustne ucz</w:t>
      </w:r>
      <w:r w:rsidR="0004486E">
        <w:t>niów podczas spotkania on-line.</w:t>
      </w:r>
    </w:p>
    <w:sectPr w:rsidR="00EF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1B"/>
    <w:rsid w:val="0004486E"/>
    <w:rsid w:val="0015511B"/>
    <w:rsid w:val="009A2822"/>
    <w:rsid w:val="00A575CF"/>
    <w:rsid w:val="00B12E71"/>
    <w:rsid w:val="00C6706D"/>
    <w:rsid w:val="00EF7CA3"/>
    <w:rsid w:val="00FB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51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51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D59D4-C291-4066-8695-E7CD83FC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2</cp:revision>
  <dcterms:created xsi:type="dcterms:W3CDTF">2020-04-14T20:23:00Z</dcterms:created>
  <dcterms:modified xsi:type="dcterms:W3CDTF">2020-04-14T20:23:00Z</dcterms:modified>
</cp:coreProperties>
</file>