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56F25551" w:rsidRDefault="56F25551" w:rsidP="699DB6A0">
      <w:pPr>
        <w:rPr>
          <w:rFonts w:ascii="Calibri" w:eastAsia="Calibri" w:hAnsi="Calibri" w:cs="Calibri"/>
          <w:sz w:val="40"/>
          <w:szCs w:val="40"/>
        </w:rPr>
      </w:pPr>
      <w:r w:rsidRPr="699DB6A0">
        <w:rPr>
          <w:i/>
          <w:iCs/>
          <w:color w:val="2F5496" w:themeColor="accent1" w:themeShade="BF"/>
          <w:sz w:val="72"/>
          <w:szCs w:val="72"/>
        </w:rPr>
        <w:t>Najwięks</w:t>
      </w:r>
      <w:r w:rsidR="2036209B" w:rsidRPr="699DB6A0">
        <w:rPr>
          <w:i/>
          <w:iCs/>
          <w:color w:val="2F5496" w:themeColor="accent1" w:themeShade="BF"/>
          <w:sz w:val="72"/>
          <w:szCs w:val="72"/>
        </w:rPr>
        <w:t xml:space="preserve">ze Miasta Niemiec             </w:t>
      </w:r>
      <w:r w:rsidR="1AB9395A" w:rsidRPr="699DB6A0">
        <w:rPr>
          <w:i/>
          <w:iCs/>
          <w:color w:val="2F5496" w:themeColor="accent1" w:themeShade="BF"/>
          <w:sz w:val="72"/>
          <w:szCs w:val="72"/>
        </w:rPr>
        <w:t xml:space="preserve"> </w:t>
      </w:r>
      <w:r w:rsidR="63EE10D5" w:rsidRPr="699DB6A0">
        <w:rPr>
          <w:i/>
          <w:iCs/>
          <w:color w:val="2F5496" w:themeColor="accent1" w:themeShade="BF"/>
          <w:sz w:val="72"/>
          <w:szCs w:val="72"/>
        </w:rPr>
        <w:t xml:space="preserve">                                     </w:t>
      </w:r>
      <w:proofErr w:type="spellStart"/>
      <w:r w:rsidR="6C15360A" w:rsidRPr="699DB6A0">
        <w:rPr>
          <w:rFonts w:ascii="Calibri" w:eastAsia="Calibri" w:hAnsi="Calibri" w:cs="Calibri"/>
          <w:sz w:val="40"/>
          <w:szCs w:val="40"/>
        </w:rPr>
        <w:t>die</w:t>
      </w:r>
      <w:proofErr w:type="spellEnd"/>
      <w:r w:rsidR="6C15360A" w:rsidRPr="699DB6A0">
        <w:rPr>
          <w:rFonts w:ascii="Calibri" w:eastAsia="Calibri" w:hAnsi="Calibri" w:cs="Calibri"/>
          <w:sz w:val="40"/>
          <w:szCs w:val="40"/>
        </w:rPr>
        <w:t xml:space="preserve"> </w:t>
      </w:r>
      <w:proofErr w:type="spellStart"/>
      <w:r w:rsidR="6C15360A" w:rsidRPr="699DB6A0">
        <w:rPr>
          <w:rFonts w:ascii="Calibri" w:eastAsia="Calibri" w:hAnsi="Calibri" w:cs="Calibri"/>
          <w:sz w:val="40"/>
          <w:szCs w:val="40"/>
        </w:rPr>
        <w:t>größten</w:t>
      </w:r>
      <w:proofErr w:type="spellEnd"/>
      <w:r w:rsidR="6C15360A" w:rsidRPr="699DB6A0">
        <w:rPr>
          <w:rFonts w:ascii="Calibri" w:eastAsia="Calibri" w:hAnsi="Calibri" w:cs="Calibri"/>
          <w:sz w:val="40"/>
          <w:szCs w:val="40"/>
        </w:rPr>
        <w:t xml:space="preserve"> </w:t>
      </w:r>
      <w:proofErr w:type="spellStart"/>
      <w:r w:rsidR="6C15360A" w:rsidRPr="699DB6A0">
        <w:rPr>
          <w:rFonts w:ascii="Calibri" w:eastAsia="Calibri" w:hAnsi="Calibri" w:cs="Calibri"/>
          <w:sz w:val="40"/>
          <w:szCs w:val="40"/>
        </w:rPr>
        <w:t>Städte</w:t>
      </w:r>
      <w:proofErr w:type="spellEnd"/>
      <w:r w:rsidR="6C15360A" w:rsidRPr="699DB6A0">
        <w:rPr>
          <w:rFonts w:ascii="Calibri" w:eastAsia="Calibri" w:hAnsi="Calibri" w:cs="Calibri"/>
          <w:sz w:val="40"/>
          <w:szCs w:val="40"/>
        </w:rPr>
        <w:t xml:space="preserve"> </w:t>
      </w:r>
      <w:proofErr w:type="spellStart"/>
      <w:r w:rsidR="6C15360A" w:rsidRPr="699DB6A0">
        <w:rPr>
          <w:rFonts w:ascii="Calibri" w:eastAsia="Calibri" w:hAnsi="Calibri" w:cs="Calibri"/>
          <w:sz w:val="40"/>
          <w:szCs w:val="40"/>
        </w:rPr>
        <w:t>Deutschlands</w:t>
      </w:r>
      <w:proofErr w:type="spellEnd"/>
    </w:p>
    <w:p w:rsidR="70CBA09E" w:rsidRPr="00AC77C1" w:rsidRDefault="70CBA09E" w:rsidP="699DB6A0">
      <w:pPr>
        <w:rPr>
          <w:rFonts w:ascii="Calibri" w:eastAsia="Calibri" w:hAnsi="Calibri" w:cs="Calibri"/>
          <w:color w:val="2F5496" w:themeColor="accent1" w:themeShade="BF"/>
          <w:sz w:val="40"/>
          <w:szCs w:val="40"/>
        </w:rPr>
      </w:pPr>
      <w:r w:rsidRPr="00AC77C1">
        <w:rPr>
          <w:rFonts w:ascii="Calibri" w:eastAsia="Calibri" w:hAnsi="Calibri" w:cs="Calibri"/>
          <w:color w:val="2F5496" w:themeColor="accent1" w:themeShade="BF"/>
          <w:sz w:val="40"/>
          <w:szCs w:val="40"/>
        </w:rPr>
        <w:t>Pięć największych miast</w:t>
      </w:r>
    </w:p>
    <w:p w:rsidR="0B7D5E35" w:rsidRPr="00B71665" w:rsidRDefault="0B7D5E35" w:rsidP="699DB6A0">
      <w:pPr>
        <w:rPr>
          <w:rFonts w:ascii="Calibri" w:eastAsia="Calibri" w:hAnsi="Calibri" w:cs="Calibri"/>
          <w:color w:val="000000" w:themeColor="text1"/>
          <w:sz w:val="40"/>
          <w:szCs w:val="40"/>
          <w:lang w:val="de-DE"/>
        </w:rPr>
      </w:pPr>
      <w:r w:rsidRPr="00B71665">
        <w:rPr>
          <w:rFonts w:ascii="Calibri" w:eastAsia="Calibri" w:hAnsi="Calibri" w:cs="Calibri"/>
          <w:color w:val="000000" w:themeColor="text1"/>
          <w:sz w:val="40"/>
          <w:szCs w:val="40"/>
          <w:lang w:val="de-DE"/>
        </w:rPr>
        <w:t>1.Berlin</w:t>
      </w:r>
    </w:p>
    <w:p w:rsidR="0B7D5E35" w:rsidRPr="00B71665" w:rsidRDefault="0B7D5E35" w:rsidP="699DB6A0">
      <w:pPr>
        <w:rPr>
          <w:rFonts w:ascii="Calibri" w:eastAsia="Calibri" w:hAnsi="Calibri" w:cs="Calibri"/>
          <w:sz w:val="40"/>
          <w:szCs w:val="40"/>
          <w:lang w:val="de-DE"/>
        </w:rPr>
      </w:pPr>
      <w:r w:rsidRPr="00B71665">
        <w:rPr>
          <w:rFonts w:ascii="Calibri" w:eastAsia="Calibri" w:hAnsi="Calibri" w:cs="Calibri"/>
          <w:sz w:val="40"/>
          <w:szCs w:val="40"/>
          <w:lang w:val="de-DE"/>
        </w:rPr>
        <w:t>2.Hamburg</w:t>
      </w:r>
    </w:p>
    <w:p w:rsidR="0B7D5E35" w:rsidRPr="00B71665" w:rsidRDefault="0B7D5E35" w:rsidP="699DB6A0">
      <w:pPr>
        <w:rPr>
          <w:rFonts w:ascii="Calibri" w:eastAsia="Calibri" w:hAnsi="Calibri" w:cs="Calibri"/>
          <w:sz w:val="40"/>
          <w:szCs w:val="40"/>
          <w:lang w:val="de-DE"/>
        </w:rPr>
      </w:pPr>
      <w:r w:rsidRPr="00B71665">
        <w:rPr>
          <w:rFonts w:ascii="Calibri" w:eastAsia="Calibri" w:hAnsi="Calibri" w:cs="Calibri"/>
          <w:sz w:val="40"/>
          <w:szCs w:val="40"/>
          <w:lang w:val="de-DE"/>
        </w:rPr>
        <w:t>3.Monachium</w:t>
      </w:r>
      <w:r w:rsidR="2F7EBEEA" w:rsidRPr="00B71665">
        <w:rPr>
          <w:rFonts w:ascii="Calibri" w:eastAsia="Calibri" w:hAnsi="Calibri" w:cs="Calibri"/>
          <w:sz w:val="40"/>
          <w:szCs w:val="40"/>
          <w:lang w:val="de-DE"/>
        </w:rPr>
        <w:t>(München)</w:t>
      </w:r>
    </w:p>
    <w:p w:rsidR="0B7D5E35" w:rsidRPr="00B71665" w:rsidRDefault="0B7D5E35" w:rsidP="699DB6A0">
      <w:pPr>
        <w:rPr>
          <w:rFonts w:ascii="Calibri" w:eastAsia="Calibri" w:hAnsi="Calibri" w:cs="Calibri"/>
          <w:sz w:val="40"/>
          <w:szCs w:val="40"/>
          <w:lang w:val="de-DE"/>
        </w:rPr>
      </w:pPr>
      <w:r w:rsidRPr="00B71665">
        <w:rPr>
          <w:rFonts w:ascii="Calibri" w:eastAsia="Calibri" w:hAnsi="Calibri" w:cs="Calibri"/>
          <w:sz w:val="40"/>
          <w:szCs w:val="40"/>
          <w:lang w:val="de-DE"/>
        </w:rPr>
        <w:t>4.</w:t>
      </w:r>
      <w:r w:rsidR="0ED13183" w:rsidRPr="00B71665">
        <w:rPr>
          <w:rFonts w:ascii="Calibri" w:eastAsia="Calibri" w:hAnsi="Calibri" w:cs="Calibri"/>
          <w:sz w:val="40"/>
          <w:szCs w:val="40"/>
          <w:lang w:val="de-DE"/>
        </w:rPr>
        <w:t>Kolonia(Köln)</w:t>
      </w:r>
    </w:p>
    <w:p w:rsidR="0B7D5E35" w:rsidRPr="00B71665" w:rsidRDefault="0B7D5E35" w:rsidP="699DB6A0">
      <w:pPr>
        <w:rPr>
          <w:rFonts w:ascii="Calibri" w:eastAsia="Calibri" w:hAnsi="Calibri" w:cs="Calibri"/>
          <w:sz w:val="40"/>
          <w:szCs w:val="40"/>
          <w:lang w:val="de-DE"/>
        </w:rPr>
      </w:pPr>
      <w:r w:rsidRPr="00B71665">
        <w:rPr>
          <w:rFonts w:ascii="Calibri" w:eastAsia="Calibri" w:hAnsi="Calibri" w:cs="Calibri"/>
          <w:sz w:val="40"/>
          <w:szCs w:val="40"/>
          <w:lang w:val="de-DE"/>
        </w:rPr>
        <w:t>5.</w:t>
      </w:r>
      <w:r w:rsidR="77323702" w:rsidRPr="00B71665">
        <w:rPr>
          <w:rFonts w:ascii="Calibri" w:eastAsia="Calibri" w:hAnsi="Calibri" w:cs="Calibri"/>
          <w:sz w:val="40"/>
          <w:szCs w:val="40"/>
          <w:lang w:val="de-DE"/>
        </w:rPr>
        <w:t xml:space="preserve">Frankfurt </w:t>
      </w:r>
      <w:proofErr w:type="spellStart"/>
      <w:r w:rsidR="77323702" w:rsidRPr="00B71665">
        <w:rPr>
          <w:rFonts w:ascii="Calibri" w:eastAsia="Calibri" w:hAnsi="Calibri" w:cs="Calibri"/>
          <w:sz w:val="40"/>
          <w:szCs w:val="40"/>
          <w:lang w:val="de-DE"/>
        </w:rPr>
        <w:t>nad</w:t>
      </w:r>
      <w:proofErr w:type="spellEnd"/>
      <w:r w:rsidR="77323702" w:rsidRPr="00B71665">
        <w:rPr>
          <w:rFonts w:ascii="Calibri" w:eastAsia="Calibri" w:hAnsi="Calibri" w:cs="Calibri"/>
          <w:sz w:val="40"/>
          <w:szCs w:val="40"/>
          <w:lang w:val="de-DE"/>
        </w:rPr>
        <w:t xml:space="preserve"> Menem (Frankfurt am </w:t>
      </w:r>
      <w:r w:rsidR="0040C9EA" w:rsidRPr="00B71665">
        <w:rPr>
          <w:rFonts w:ascii="Calibri" w:eastAsia="Calibri" w:hAnsi="Calibri" w:cs="Calibri"/>
          <w:sz w:val="40"/>
          <w:szCs w:val="40"/>
          <w:lang w:val="de-DE"/>
        </w:rPr>
        <w:t>Main)</w:t>
      </w:r>
    </w:p>
    <w:p w:rsidR="014B116B" w:rsidRDefault="014B116B" w:rsidP="699DB6A0">
      <w:pPr>
        <w:rPr>
          <w:rFonts w:ascii="Calibri" w:eastAsia="Calibri" w:hAnsi="Calibri" w:cs="Calibri"/>
          <w:b/>
          <w:bCs/>
          <w:color w:val="202122"/>
          <w:sz w:val="21"/>
          <w:szCs w:val="21"/>
        </w:rPr>
      </w:pPr>
      <w:r>
        <w:rPr>
          <w:noProof/>
          <w:lang w:eastAsia="pl-PL"/>
        </w:rPr>
        <w:drawing>
          <wp:inline distT="0" distB="0" distL="0" distR="0">
            <wp:extent cx="3467100" cy="4572000"/>
            <wp:effectExtent l="0" t="0" r="0" b="0"/>
            <wp:docPr id="111789447" name="" descr="niemcy-mapa-i-flaga-uå¼ywamy-dla-tå‚o-rysunku-ilustracjä…-139947689.jpg (1280×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7100" cy="4572000"/>
                    </a:xfrm>
                    <a:prstGeom prst="rect">
                      <a:avLst/>
                    </a:prstGeom>
                  </pic:spPr>
                </pic:pic>
              </a:graphicData>
            </a:graphic>
          </wp:inline>
        </w:drawing>
      </w:r>
    </w:p>
    <w:p w:rsidR="699DB6A0" w:rsidRDefault="699DB6A0" w:rsidP="699DB6A0">
      <w:pPr>
        <w:rPr>
          <w:rFonts w:ascii="Calibri" w:eastAsia="Calibri" w:hAnsi="Calibri" w:cs="Calibri"/>
          <w:b/>
          <w:bCs/>
          <w:color w:val="202122"/>
          <w:sz w:val="21"/>
          <w:szCs w:val="21"/>
        </w:rPr>
      </w:pPr>
    </w:p>
    <w:p w:rsidR="699DB6A0" w:rsidRDefault="699DB6A0" w:rsidP="699DB6A0">
      <w:pPr>
        <w:rPr>
          <w:rFonts w:ascii="Calibri" w:eastAsia="Calibri" w:hAnsi="Calibri" w:cs="Calibri"/>
          <w:b/>
          <w:bCs/>
          <w:color w:val="202122"/>
          <w:sz w:val="21"/>
          <w:szCs w:val="21"/>
        </w:rPr>
      </w:pPr>
    </w:p>
    <w:p w:rsidR="699DB6A0" w:rsidRDefault="699DB6A0" w:rsidP="699DB6A0">
      <w:pPr>
        <w:rPr>
          <w:rFonts w:ascii="Calibri" w:eastAsia="Calibri" w:hAnsi="Calibri" w:cs="Calibri"/>
          <w:b/>
          <w:bCs/>
          <w:color w:val="202122"/>
          <w:sz w:val="21"/>
          <w:szCs w:val="21"/>
        </w:rPr>
      </w:pPr>
    </w:p>
    <w:p w:rsidR="4CE04266" w:rsidRDefault="4CE04266" w:rsidP="699DB6A0">
      <w:pPr>
        <w:rPr>
          <w:rFonts w:ascii="Calibri" w:eastAsia="Calibri" w:hAnsi="Calibri" w:cs="Calibri"/>
          <w:b/>
          <w:bCs/>
          <w:i/>
          <w:iCs/>
          <w:color w:val="4472C4" w:themeColor="accent1"/>
          <w:sz w:val="52"/>
          <w:szCs w:val="52"/>
        </w:rPr>
      </w:pPr>
      <w:r w:rsidRPr="699DB6A0">
        <w:rPr>
          <w:rFonts w:ascii="Calibri" w:eastAsia="Calibri" w:hAnsi="Calibri" w:cs="Calibri"/>
          <w:b/>
          <w:bCs/>
          <w:i/>
          <w:iCs/>
          <w:color w:val="4472C4" w:themeColor="accent1"/>
          <w:sz w:val="52"/>
          <w:szCs w:val="52"/>
        </w:rPr>
        <w:t>Berlin</w:t>
      </w:r>
    </w:p>
    <w:p w:rsidR="699DB6A0" w:rsidRDefault="699DB6A0" w:rsidP="699DB6A0">
      <w:pPr>
        <w:rPr>
          <w:rFonts w:ascii="Calibri" w:eastAsia="Calibri" w:hAnsi="Calibri" w:cs="Calibri"/>
          <w:b/>
          <w:bCs/>
          <w:i/>
          <w:iCs/>
          <w:color w:val="202122"/>
          <w:sz w:val="40"/>
          <w:szCs w:val="40"/>
        </w:rPr>
      </w:pPr>
    </w:p>
    <w:p w:rsidR="4666A957" w:rsidRDefault="4666A957" w:rsidP="1967C2E8">
      <w:pPr>
        <w:rPr>
          <w:rFonts w:ascii="Calibri" w:eastAsia="Calibri" w:hAnsi="Calibri" w:cs="Calibri"/>
          <w:i/>
          <w:iCs/>
          <w:color w:val="202122"/>
          <w:sz w:val="40"/>
          <w:szCs w:val="40"/>
        </w:rPr>
      </w:pPr>
      <w:r w:rsidRPr="1967C2E8">
        <w:rPr>
          <w:rFonts w:ascii="Calibri" w:eastAsia="Calibri" w:hAnsi="Calibri" w:cs="Calibri"/>
          <w:b/>
          <w:bCs/>
          <w:i/>
          <w:iCs/>
          <w:color w:val="202122"/>
          <w:sz w:val="40"/>
          <w:szCs w:val="40"/>
        </w:rPr>
        <w:t>Berlin</w:t>
      </w:r>
      <w:r w:rsidRPr="1967C2E8">
        <w:rPr>
          <w:rFonts w:ascii="Calibri" w:eastAsia="Calibri" w:hAnsi="Calibri" w:cs="Calibri"/>
          <w:i/>
          <w:iCs/>
          <w:color w:val="202122"/>
          <w:sz w:val="40"/>
          <w:szCs w:val="40"/>
        </w:rPr>
        <w:t xml:space="preserve"> – </w:t>
      </w:r>
      <w:r w:rsidRPr="1967C2E8">
        <w:rPr>
          <w:rFonts w:ascii="Calibri" w:eastAsia="Calibri" w:hAnsi="Calibri" w:cs="Calibri"/>
          <w:i/>
          <w:iCs/>
          <w:sz w:val="40"/>
          <w:szCs w:val="40"/>
        </w:rPr>
        <w:t xml:space="preserve">stolica , </w:t>
      </w:r>
      <w:r w:rsidRPr="1967C2E8">
        <w:rPr>
          <w:rFonts w:ascii="Calibri" w:eastAsia="Calibri" w:hAnsi="Calibri" w:cs="Calibri"/>
          <w:i/>
          <w:iCs/>
          <w:color w:val="202122"/>
          <w:sz w:val="40"/>
          <w:szCs w:val="40"/>
        </w:rPr>
        <w:t xml:space="preserve">największe miasto Niemiec i zarazem </w:t>
      </w:r>
      <w:r w:rsidRPr="1967C2E8">
        <w:rPr>
          <w:rFonts w:ascii="Calibri" w:eastAsia="Calibri" w:hAnsi="Calibri" w:cs="Calibri"/>
          <w:i/>
          <w:iCs/>
          <w:sz w:val="40"/>
          <w:szCs w:val="40"/>
        </w:rPr>
        <w:t>kraj związkowy</w:t>
      </w:r>
      <w:r w:rsidR="60C4ACD3" w:rsidRPr="1967C2E8">
        <w:rPr>
          <w:rFonts w:ascii="Calibri" w:eastAsia="Calibri" w:hAnsi="Calibri" w:cs="Calibri"/>
          <w:i/>
          <w:iCs/>
          <w:sz w:val="40"/>
          <w:szCs w:val="40"/>
        </w:rPr>
        <w:t xml:space="preserve"> </w:t>
      </w:r>
      <w:r w:rsidRPr="1967C2E8">
        <w:rPr>
          <w:rFonts w:ascii="Calibri" w:eastAsia="Calibri" w:hAnsi="Calibri" w:cs="Calibri"/>
          <w:i/>
          <w:iCs/>
          <w:color w:val="202122"/>
          <w:sz w:val="40"/>
          <w:szCs w:val="40"/>
        </w:rPr>
        <w:t xml:space="preserve"> . Zajmuje powierzchnię ok. 892 </w:t>
      </w:r>
      <w:proofErr w:type="spellStart"/>
      <w:r w:rsidRPr="1967C2E8">
        <w:rPr>
          <w:rFonts w:ascii="Calibri" w:eastAsia="Calibri" w:hAnsi="Calibri" w:cs="Calibri"/>
          <w:i/>
          <w:iCs/>
          <w:color w:val="202122"/>
          <w:sz w:val="40"/>
          <w:szCs w:val="40"/>
        </w:rPr>
        <w:t>km²</w:t>
      </w:r>
      <w:proofErr w:type="spellEnd"/>
      <w:r w:rsidRPr="1967C2E8">
        <w:rPr>
          <w:rFonts w:ascii="Calibri" w:eastAsia="Calibri" w:hAnsi="Calibri" w:cs="Calibri"/>
          <w:i/>
          <w:iCs/>
          <w:color w:val="202122"/>
          <w:sz w:val="40"/>
          <w:szCs w:val="40"/>
        </w:rPr>
        <w:t xml:space="preserve"> i zamieszkuje go około 3,7 mln osób. Jest największym miastem w </w:t>
      </w:r>
      <w:r w:rsidR="587F5135" w:rsidRPr="1967C2E8">
        <w:rPr>
          <w:rFonts w:ascii="Calibri" w:eastAsia="Calibri" w:hAnsi="Calibri" w:cs="Calibri"/>
          <w:i/>
          <w:iCs/>
          <w:color w:val="202122"/>
          <w:sz w:val="40"/>
          <w:szCs w:val="40"/>
        </w:rPr>
        <w:t>Unii</w:t>
      </w:r>
      <w:r w:rsidR="255CD736" w:rsidRPr="1967C2E8">
        <w:rPr>
          <w:rFonts w:ascii="Calibri" w:eastAsia="Calibri" w:hAnsi="Calibri" w:cs="Calibri"/>
          <w:i/>
          <w:iCs/>
          <w:color w:val="202122"/>
          <w:sz w:val="40"/>
          <w:szCs w:val="40"/>
        </w:rPr>
        <w:t xml:space="preserve"> </w:t>
      </w:r>
      <w:r w:rsidR="4E994DEB" w:rsidRPr="1967C2E8">
        <w:rPr>
          <w:rFonts w:ascii="Calibri" w:eastAsia="Calibri" w:hAnsi="Calibri" w:cs="Calibri"/>
          <w:i/>
          <w:iCs/>
          <w:color w:val="202122"/>
          <w:sz w:val="40"/>
          <w:szCs w:val="40"/>
        </w:rPr>
        <w:t>Europej</w:t>
      </w:r>
      <w:r w:rsidR="00B71665">
        <w:rPr>
          <w:rFonts w:ascii="Calibri" w:eastAsia="Calibri" w:hAnsi="Calibri" w:cs="Calibri"/>
          <w:i/>
          <w:iCs/>
          <w:color w:val="202122"/>
          <w:sz w:val="40"/>
          <w:szCs w:val="40"/>
        </w:rPr>
        <w:t>s</w:t>
      </w:r>
      <w:r w:rsidR="4E994DEB" w:rsidRPr="1967C2E8">
        <w:rPr>
          <w:rFonts w:ascii="Calibri" w:eastAsia="Calibri" w:hAnsi="Calibri" w:cs="Calibri"/>
          <w:i/>
          <w:iCs/>
          <w:color w:val="202122"/>
          <w:sz w:val="40"/>
          <w:szCs w:val="40"/>
        </w:rPr>
        <w:t xml:space="preserve">kiej </w:t>
      </w:r>
      <w:r w:rsidRPr="1967C2E8">
        <w:rPr>
          <w:rFonts w:ascii="Calibri" w:eastAsia="Calibri" w:hAnsi="Calibri" w:cs="Calibri"/>
          <w:i/>
          <w:iCs/>
          <w:color w:val="202122"/>
          <w:sz w:val="40"/>
          <w:szCs w:val="40"/>
        </w:rPr>
        <w:t xml:space="preserve"> pod względem liczby mieszkańców.</w:t>
      </w:r>
    </w:p>
    <w:p w:rsidR="4666A957" w:rsidRDefault="4666A957" w:rsidP="1967C2E8">
      <w:pPr>
        <w:rPr>
          <w:rFonts w:ascii="Calibri" w:eastAsia="Calibri" w:hAnsi="Calibri" w:cs="Calibri"/>
          <w:i/>
          <w:iCs/>
          <w:color w:val="202122"/>
          <w:sz w:val="40"/>
          <w:szCs w:val="40"/>
        </w:rPr>
      </w:pPr>
      <w:r w:rsidRPr="1967C2E8">
        <w:rPr>
          <w:rFonts w:ascii="Calibri" w:eastAsia="Calibri" w:hAnsi="Calibri" w:cs="Calibri"/>
          <w:i/>
          <w:iCs/>
          <w:color w:val="202122"/>
          <w:sz w:val="40"/>
          <w:szCs w:val="40"/>
        </w:rPr>
        <w:t>Berlin jest podzielony na dwanaście okręgów administracyjnych (</w:t>
      </w:r>
      <w:proofErr w:type="spellStart"/>
      <w:r w:rsidRPr="1967C2E8">
        <w:rPr>
          <w:rFonts w:ascii="Calibri" w:eastAsia="Calibri" w:hAnsi="Calibri" w:cs="Calibri"/>
          <w:i/>
          <w:iCs/>
          <w:color w:val="202122"/>
          <w:sz w:val="40"/>
          <w:szCs w:val="40"/>
        </w:rPr>
        <w:t>Bezirk</w:t>
      </w:r>
      <w:proofErr w:type="spellEnd"/>
      <w:r w:rsidRPr="1967C2E8">
        <w:rPr>
          <w:rFonts w:ascii="Calibri" w:eastAsia="Calibri" w:hAnsi="Calibri" w:cs="Calibri"/>
          <w:i/>
          <w:iCs/>
          <w:color w:val="202122"/>
          <w:sz w:val="40"/>
          <w:szCs w:val="40"/>
        </w:rPr>
        <w:t xml:space="preserve">). Przez przestrzeń miejską przepływają m.in. rzeki </w:t>
      </w:r>
      <w:r w:rsidRPr="1967C2E8">
        <w:rPr>
          <w:rFonts w:ascii="Calibri" w:eastAsia="Calibri" w:hAnsi="Calibri" w:cs="Calibri"/>
          <w:i/>
          <w:iCs/>
          <w:sz w:val="40"/>
          <w:szCs w:val="40"/>
        </w:rPr>
        <w:t>Sprewa</w:t>
      </w:r>
      <w:r w:rsidRPr="1967C2E8">
        <w:rPr>
          <w:rFonts w:ascii="Calibri" w:eastAsia="Calibri" w:hAnsi="Calibri" w:cs="Calibri"/>
          <w:i/>
          <w:iCs/>
          <w:color w:val="202122"/>
          <w:sz w:val="40"/>
          <w:szCs w:val="40"/>
        </w:rPr>
        <w:t xml:space="preserve"> i </w:t>
      </w:r>
      <w:r w:rsidRPr="1967C2E8">
        <w:rPr>
          <w:rFonts w:ascii="Calibri" w:eastAsia="Calibri" w:hAnsi="Calibri" w:cs="Calibri"/>
          <w:i/>
          <w:iCs/>
          <w:sz w:val="40"/>
          <w:szCs w:val="40"/>
        </w:rPr>
        <w:t>Hawela</w:t>
      </w:r>
      <w:r w:rsidRPr="1967C2E8">
        <w:rPr>
          <w:rFonts w:ascii="Calibri" w:eastAsia="Calibri" w:hAnsi="Calibri" w:cs="Calibri"/>
          <w:i/>
          <w:iCs/>
          <w:color w:val="202122"/>
          <w:sz w:val="40"/>
          <w:szCs w:val="40"/>
        </w:rPr>
        <w:t xml:space="preserve">, a ponadto znajduje się wiele jezior i zatok, w tym największe </w:t>
      </w:r>
      <w:proofErr w:type="spellStart"/>
      <w:r w:rsidRPr="1967C2E8">
        <w:rPr>
          <w:rFonts w:ascii="Calibri" w:eastAsia="Calibri" w:hAnsi="Calibri" w:cs="Calibri"/>
          <w:i/>
          <w:iCs/>
          <w:sz w:val="40"/>
          <w:szCs w:val="40"/>
        </w:rPr>
        <w:t>Müggelsee</w:t>
      </w:r>
      <w:proofErr w:type="spellEnd"/>
      <w:r w:rsidRPr="1967C2E8">
        <w:rPr>
          <w:rFonts w:ascii="Calibri" w:eastAsia="Calibri" w:hAnsi="Calibri" w:cs="Calibri"/>
          <w:i/>
          <w:iCs/>
          <w:color w:val="202122"/>
          <w:sz w:val="40"/>
          <w:szCs w:val="40"/>
        </w:rPr>
        <w:t>.</w:t>
      </w:r>
    </w:p>
    <w:p w:rsidR="4666A957" w:rsidRDefault="4666A957" w:rsidP="1967C2E8">
      <w:pPr>
        <w:rPr>
          <w:rFonts w:ascii="Calibri" w:eastAsia="Calibri" w:hAnsi="Calibri" w:cs="Calibri"/>
          <w:i/>
          <w:iCs/>
          <w:color w:val="202122"/>
          <w:sz w:val="40"/>
          <w:szCs w:val="40"/>
        </w:rPr>
      </w:pPr>
      <w:r w:rsidRPr="1967C2E8">
        <w:rPr>
          <w:rFonts w:ascii="Calibri" w:eastAsia="Calibri" w:hAnsi="Calibri" w:cs="Calibri"/>
          <w:i/>
          <w:iCs/>
          <w:color w:val="202122"/>
          <w:sz w:val="40"/>
          <w:szCs w:val="40"/>
        </w:rPr>
        <w:t xml:space="preserve">Pierwsza wzmianka o mieście pochodzi z 1237 r. Berlin pełnił rolę historycznej stolicy </w:t>
      </w:r>
      <w:r w:rsidRPr="1967C2E8">
        <w:rPr>
          <w:rFonts w:ascii="Calibri" w:eastAsia="Calibri" w:hAnsi="Calibri" w:cs="Calibri"/>
          <w:i/>
          <w:iCs/>
          <w:sz w:val="40"/>
          <w:szCs w:val="40"/>
        </w:rPr>
        <w:t>Bran</w:t>
      </w:r>
      <w:r w:rsidR="4F081695" w:rsidRPr="1967C2E8">
        <w:rPr>
          <w:rFonts w:ascii="Calibri" w:eastAsia="Calibri" w:hAnsi="Calibri" w:cs="Calibri"/>
          <w:i/>
          <w:iCs/>
          <w:sz w:val="40"/>
          <w:szCs w:val="40"/>
        </w:rPr>
        <w:t>d</w:t>
      </w:r>
      <w:r w:rsidRPr="1967C2E8">
        <w:rPr>
          <w:rFonts w:ascii="Calibri" w:eastAsia="Calibri" w:hAnsi="Calibri" w:cs="Calibri"/>
          <w:i/>
          <w:iCs/>
          <w:sz w:val="40"/>
          <w:szCs w:val="40"/>
        </w:rPr>
        <w:t>enburgii</w:t>
      </w:r>
      <w:r w:rsidRPr="1967C2E8">
        <w:rPr>
          <w:rFonts w:ascii="Calibri" w:eastAsia="Calibri" w:hAnsi="Calibri" w:cs="Calibri"/>
          <w:i/>
          <w:iCs/>
          <w:color w:val="202122"/>
          <w:sz w:val="40"/>
          <w:szCs w:val="40"/>
        </w:rPr>
        <w:t xml:space="preserve">, </w:t>
      </w:r>
      <w:r w:rsidRPr="1967C2E8">
        <w:rPr>
          <w:rFonts w:ascii="Calibri" w:eastAsia="Calibri" w:hAnsi="Calibri" w:cs="Calibri"/>
          <w:i/>
          <w:iCs/>
          <w:sz w:val="40"/>
          <w:szCs w:val="40"/>
        </w:rPr>
        <w:t>Króles</w:t>
      </w:r>
      <w:r w:rsidR="71B86C40" w:rsidRPr="1967C2E8">
        <w:rPr>
          <w:rFonts w:ascii="Calibri" w:eastAsia="Calibri" w:hAnsi="Calibri" w:cs="Calibri"/>
          <w:i/>
          <w:iCs/>
          <w:sz w:val="40"/>
          <w:szCs w:val="40"/>
        </w:rPr>
        <w:t>twa</w:t>
      </w:r>
      <w:r w:rsidRPr="1967C2E8">
        <w:rPr>
          <w:rFonts w:ascii="Calibri" w:eastAsia="Calibri" w:hAnsi="Calibri" w:cs="Calibri"/>
          <w:i/>
          <w:iCs/>
          <w:sz w:val="40"/>
          <w:szCs w:val="40"/>
        </w:rPr>
        <w:t xml:space="preserve"> Prus</w:t>
      </w:r>
      <w:r w:rsidRPr="1967C2E8">
        <w:rPr>
          <w:rFonts w:ascii="Calibri" w:eastAsia="Calibri" w:hAnsi="Calibri" w:cs="Calibri"/>
          <w:i/>
          <w:iCs/>
          <w:color w:val="202122"/>
          <w:sz w:val="40"/>
          <w:szCs w:val="40"/>
        </w:rPr>
        <w:t xml:space="preserve">, </w:t>
      </w:r>
      <w:r w:rsidRPr="1967C2E8">
        <w:rPr>
          <w:rFonts w:ascii="Calibri" w:eastAsia="Calibri" w:hAnsi="Calibri" w:cs="Calibri"/>
          <w:i/>
          <w:iCs/>
          <w:sz w:val="40"/>
          <w:szCs w:val="40"/>
        </w:rPr>
        <w:t>Związku Północnoniemieckiego</w:t>
      </w:r>
      <w:r w:rsidRPr="1967C2E8">
        <w:rPr>
          <w:rFonts w:ascii="Calibri" w:eastAsia="Calibri" w:hAnsi="Calibri" w:cs="Calibri"/>
          <w:i/>
          <w:iCs/>
          <w:color w:val="202122"/>
          <w:sz w:val="40"/>
          <w:szCs w:val="40"/>
        </w:rPr>
        <w:t xml:space="preserve">, </w:t>
      </w:r>
      <w:r w:rsidRPr="1967C2E8">
        <w:rPr>
          <w:rFonts w:ascii="Calibri" w:eastAsia="Calibri" w:hAnsi="Calibri" w:cs="Calibri"/>
          <w:i/>
          <w:iCs/>
          <w:sz w:val="40"/>
          <w:szCs w:val="40"/>
        </w:rPr>
        <w:t>Cesarstwa Niemieckiego</w:t>
      </w:r>
      <w:r w:rsidRPr="1967C2E8">
        <w:rPr>
          <w:rFonts w:ascii="Calibri" w:eastAsia="Calibri" w:hAnsi="Calibri" w:cs="Calibri"/>
          <w:i/>
          <w:iCs/>
          <w:color w:val="202122"/>
          <w:sz w:val="40"/>
          <w:szCs w:val="40"/>
        </w:rPr>
        <w:t xml:space="preserve">, tzw. </w:t>
      </w:r>
      <w:r w:rsidRPr="1967C2E8">
        <w:rPr>
          <w:rFonts w:ascii="Calibri" w:eastAsia="Calibri" w:hAnsi="Calibri" w:cs="Calibri"/>
          <w:i/>
          <w:iCs/>
          <w:sz w:val="40"/>
          <w:szCs w:val="40"/>
        </w:rPr>
        <w:t>Republiki Weimarskiej</w:t>
      </w:r>
      <w:r w:rsidRPr="1967C2E8">
        <w:rPr>
          <w:rFonts w:ascii="Calibri" w:eastAsia="Calibri" w:hAnsi="Calibri" w:cs="Calibri"/>
          <w:i/>
          <w:iCs/>
          <w:color w:val="202122"/>
          <w:sz w:val="40"/>
          <w:szCs w:val="40"/>
        </w:rPr>
        <w:t xml:space="preserve"> i tzw. </w:t>
      </w:r>
      <w:r w:rsidRPr="1967C2E8">
        <w:rPr>
          <w:rFonts w:ascii="Calibri" w:eastAsia="Calibri" w:hAnsi="Calibri" w:cs="Calibri"/>
          <w:i/>
          <w:iCs/>
          <w:sz w:val="40"/>
          <w:szCs w:val="40"/>
        </w:rPr>
        <w:t>III Rzeszy</w:t>
      </w:r>
      <w:r w:rsidRPr="1967C2E8">
        <w:rPr>
          <w:rFonts w:ascii="Calibri" w:eastAsia="Calibri" w:hAnsi="Calibri" w:cs="Calibri"/>
          <w:i/>
          <w:iCs/>
          <w:color w:val="202122"/>
          <w:sz w:val="40"/>
          <w:szCs w:val="40"/>
        </w:rPr>
        <w:t xml:space="preserve">. Po 1945 r. wschodnia część miasta była stolicą </w:t>
      </w:r>
      <w:r w:rsidRPr="1967C2E8">
        <w:rPr>
          <w:rFonts w:ascii="Calibri" w:eastAsia="Calibri" w:hAnsi="Calibri" w:cs="Calibri"/>
          <w:i/>
          <w:iCs/>
          <w:sz w:val="40"/>
          <w:szCs w:val="40"/>
        </w:rPr>
        <w:t>Niemieckiej Republiki Demokratycznej</w:t>
      </w:r>
      <w:r w:rsidRPr="1967C2E8">
        <w:rPr>
          <w:rFonts w:ascii="Calibri" w:eastAsia="Calibri" w:hAnsi="Calibri" w:cs="Calibri"/>
          <w:i/>
          <w:iCs/>
          <w:color w:val="202122"/>
          <w:sz w:val="40"/>
          <w:szCs w:val="40"/>
        </w:rPr>
        <w:t xml:space="preserve"> (</w:t>
      </w:r>
      <w:r w:rsidRPr="1967C2E8">
        <w:rPr>
          <w:rFonts w:ascii="Calibri" w:eastAsia="Calibri" w:hAnsi="Calibri" w:cs="Calibri"/>
          <w:i/>
          <w:iCs/>
          <w:sz w:val="40"/>
          <w:szCs w:val="40"/>
        </w:rPr>
        <w:t xml:space="preserve">Berlin, </w:t>
      </w:r>
      <w:proofErr w:type="spellStart"/>
      <w:r w:rsidRPr="1967C2E8">
        <w:rPr>
          <w:rFonts w:ascii="Calibri" w:eastAsia="Calibri" w:hAnsi="Calibri" w:cs="Calibri"/>
          <w:i/>
          <w:iCs/>
          <w:sz w:val="40"/>
          <w:szCs w:val="40"/>
        </w:rPr>
        <w:t>Hauptstadt</w:t>
      </w:r>
      <w:proofErr w:type="spellEnd"/>
      <w:r w:rsidRPr="1967C2E8">
        <w:rPr>
          <w:rFonts w:ascii="Calibri" w:eastAsia="Calibri" w:hAnsi="Calibri" w:cs="Calibri"/>
          <w:i/>
          <w:iCs/>
          <w:sz w:val="40"/>
          <w:szCs w:val="40"/>
        </w:rPr>
        <w:t xml:space="preserve"> der DDR</w:t>
      </w:r>
      <w:r w:rsidRPr="1967C2E8">
        <w:rPr>
          <w:rFonts w:ascii="Calibri" w:eastAsia="Calibri" w:hAnsi="Calibri" w:cs="Calibri"/>
          <w:i/>
          <w:iCs/>
          <w:color w:val="202122"/>
          <w:sz w:val="40"/>
          <w:szCs w:val="40"/>
        </w:rPr>
        <w:t xml:space="preserve">), natomiast pozostała tworzyła </w:t>
      </w:r>
      <w:r w:rsidRPr="1967C2E8">
        <w:rPr>
          <w:rFonts w:ascii="Calibri" w:eastAsia="Calibri" w:hAnsi="Calibri" w:cs="Calibri"/>
          <w:i/>
          <w:iCs/>
          <w:sz w:val="40"/>
          <w:szCs w:val="40"/>
        </w:rPr>
        <w:t>Berlin Zachodni</w:t>
      </w:r>
      <w:r w:rsidRPr="1967C2E8">
        <w:rPr>
          <w:rFonts w:ascii="Calibri" w:eastAsia="Calibri" w:hAnsi="Calibri" w:cs="Calibri"/>
          <w:i/>
          <w:iCs/>
          <w:color w:val="202122"/>
          <w:sz w:val="40"/>
          <w:szCs w:val="40"/>
        </w:rPr>
        <w:t xml:space="preserve"> – otoczoną </w:t>
      </w:r>
      <w:r w:rsidRPr="1967C2E8">
        <w:rPr>
          <w:rFonts w:ascii="Calibri" w:eastAsia="Calibri" w:hAnsi="Calibri" w:cs="Calibri"/>
          <w:i/>
          <w:iCs/>
          <w:sz w:val="40"/>
          <w:szCs w:val="40"/>
        </w:rPr>
        <w:t>murem</w:t>
      </w:r>
      <w:r w:rsidRPr="1967C2E8">
        <w:rPr>
          <w:rFonts w:ascii="Calibri" w:eastAsia="Calibri" w:hAnsi="Calibri" w:cs="Calibri"/>
          <w:i/>
          <w:iCs/>
          <w:color w:val="202122"/>
          <w:sz w:val="40"/>
          <w:szCs w:val="40"/>
        </w:rPr>
        <w:t xml:space="preserve"> (okres 1961-89) </w:t>
      </w:r>
      <w:r w:rsidRPr="1967C2E8">
        <w:rPr>
          <w:rFonts w:ascii="Calibri" w:eastAsia="Calibri" w:hAnsi="Calibri" w:cs="Calibri"/>
          <w:i/>
          <w:iCs/>
          <w:sz w:val="40"/>
          <w:szCs w:val="40"/>
        </w:rPr>
        <w:t>enklawę</w:t>
      </w:r>
      <w:r w:rsidRPr="1967C2E8">
        <w:rPr>
          <w:rFonts w:ascii="Calibri" w:eastAsia="Calibri" w:hAnsi="Calibri" w:cs="Calibri"/>
          <w:i/>
          <w:iCs/>
          <w:color w:val="202122"/>
          <w:sz w:val="40"/>
          <w:szCs w:val="40"/>
        </w:rPr>
        <w:t xml:space="preserve"> na terenie NRD. Po </w:t>
      </w:r>
      <w:r w:rsidRPr="1967C2E8">
        <w:rPr>
          <w:rFonts w:ascii="Calibri" w:eastAsia="Calibri" w:hAnsi="Calibri" w:cs="Calibri"/>
          <w:i/>
          <w:iCs/>
          <w:sz w:val="40"/>
          <w:szCs w:val="40"/>
        </w:rPr>
        <w:t>Zjednoczeniu Niemie</w:t>
      </w:r>
      <w:r w:rsidR="7B12D434" w:rsidRPr="1967C2E8">
        <w:rPr>
          <w:rFonts w:ascii="Calibri" w:eastAsia="Calibri" w:hAnsi="Calibri" w:cs="Calibri"/>
          <w:i/>
          <w:iCs/>
          <w:sz w:val="40"/>
          <w:szCs w:val="40"/>
        </w:rPr>
        <w:t>c</w:t>
      </w:r>
      <w:r w:rsidRPr="1967C2E8">
        <w:rPr>
          <w:rFonts w:ascii="Calibri" w:eastAsia="Calibri" w:hAnsi="Calibri" w:cs="Calibri"/>
          <w:i/>
          <w:iCs/>
          <w:sz w:val="40"/>
          <w:szCs w:val="40"/>
        </w:rPr>
        <w:t xml:space="preserve"> 199</w:t>
      </w:r>
      <w:r w:rsidR="2A03F449" w:rsidRPr="1967C2E8">
        <w:rPr>
          <w:rFonts w:ascii="Calibri" w:eastAsia="Calibri" w:hAnsi="Calibri" w:cs="Calibri"/>
          <w:i/>
          <w:iCs/>
          <w:sz w:val="40"/>
          <w:szCs w:val="40"/>
        </w:rPr>
        <w:t>0</w:t>
      </w:r>
      <w:r w:rsidRPr="1967C2E8">
        <w:rPr>
          <w:rFonts w:ascii="Calibri" w:eastAsia="Calibri" w:hAnsi="Calibri" w:cs="Calibri"/>
          <w:i/>
          <w:iCs/>
          <w:sz w:val="40"/>
          <w:szCs w:val="40"/>
        </w:rPr>
        <w:t xml:space="preserve"> roku</w:t>
      </w:r>
      <w:r w:rsidRPr="1967C2E8">
        <w:rPr>
          <w:rFonts w:ascii="Calibri" w:eastAsia="Calibri" w:hAnsi="Calibri" w:cs="Calibri"/>
          <w:i/>
          <w:iCs/>
          <w:color w:val="202122"/>
          <w:sz w:val="40"/>
          <w:szCs w:val="40"/>
        </w:rPr>
        <w:t xml:space="preserve"> Berlin został stolicą całych Niemiec. Berlin jest siedzibą </w:t>
      </w:r>
      <w:r w:rsidRPr="1967C2E8">
        <w:rPr>
          <w:rFonts w:ascii="Calibri" w:eastAsia="Calibri" w:hAnsi="Calibri" w:cs="Calibri"/>
          <w:i/>
          <w:iCs/>
          <w:sz w:val="40"/>
          <w:szCs w:val="40"/>
        </w:rPr>
        <w:t>Prezydenta RFN</w:t>
      </w:r>
      <w:r w:rsidRPr="1967C2E8">
        <w:rPr>
          <w:rFonts w:ascii="Calibri" w:eastAsia="Calibri" w:hAnsi="Calibri" w:cs="Calibri"/>
          <w:i/>
          <w:iCs/>
          <w:color w:val="202122"/>
          <w:sz w:val="40"/>
          <w:szCs w:val="40"/>
        </w:rPr>
        <w:t xml:space="preserve"> (od 1994 r.), </w:t>
      </w:r>
      <w:r w:rsidRPr="1967C2E8">
        <w:rPr>
          <w:rFonts w:ascii="Calibri" w:eastAsia="Calibri" w:hAnsi="Calibri" w:cs="Calibri"/>
          <w:i/>
          <w:iCs/>
          <w:sz w:val="40"/>
          <w:szCs w:val="40"/>
        </w:rPr>
        <w:t>Kanclerza RFN</w:t>
      </w:r>
      <w:r w:rsidRPr="1967C2E8">
        <w:rPr>
          <w:rFonts w:ascii="Calibri" w:eastAsia="Calibri" w:hAnsi="Calibri" w:cs="Calibri"/>
          <w:i/>
          <w:iCs/>
          <w:color w:val="202122"/>
          <w:sz w:val="40"/>
          <w:szCs w:val="40"/>
        </w:rPr>
        <w:t xml:space="preserve"> </w:t>
      </w:r>
      <w:r w:rsidRPr="1967C2E8">
        <w:rPr>
          <w:rFonts w:ascii="Calibri" w:eastAsia="Calibri" w:hAnsi="Calibri" w:cs="Calibri"/>
          <w:i/>
          <w:iCs/>
          <w:color w:val="202122"/>
          <w:sz w:val="40"/>
          <w:szCs w:val="40"/>
        </w:rPr>
        <w:lastRenderedPageBreak/>
        <w:t xml:space="preserve">(od 2001 r.), </w:t>
      </w:r>
      <w:r w:rsidRPr="1967C2E8">
        <w:rPr>
          <w:rFonts w:ascii="Calibri" w:eastAsia="Calibri" w:hAnsi="Calibri" w:cs="Calibri"/>
          <w:i/>
          <w:iCs/>
          <w:sz w:val="40"/>
          <w:szCs w:val="40"/>
        </w:rPr>
        <w:t>Bundestagu</w:t>
      </w:r>
      <w:r w:rsidRPr="1967C2E8">
        <w:rPr>
          <w:rFonts w:ascii="Calibri" w:eastAsia="Calibri" w:hAnsi="Calibri" w:cs="Calibri"/>
          <w:i/>
          <w:iCs/>
          <w:color w:val="202122"/>
          <w:sz w:val="40"/>
          <w:szCs w:val="40"/>
        </w:rPr>
        <w:t xml:space="preserve"> (od 1999 r.) i </w:t>
      </w:r>
      <w:r w:rsidRPr="1967C2E8">
        <w:rPr>
          <w:rFonts w:ascii="Calibri" w:eastAsia="Calibri" w:hAnsi="Calibri" w:cs="Calibri"/>
          <w:i/>
          <w:iCs/>
          <w:sz w:val="40"/>
          <w:szCs w:val="40"/>
        </w:rPr>
        <w:t>Bundesratu</w:t>
      </w:r>
      <w:r w:rsidRPr="1967C2E8">
        <w:rPr>
          <w:rFonts w:ascii="Calibri" w:eastAsia="Calibri" w:hAnsi="Calibri" w:cs="Calibri"/>
          <w:i/>
          <w:iCs/>
          <w:color w:val="202122"/>
          <w:sz w:val="40"/>
          <w:szCs w:val="40"/>
        </w:rPr>
        <w:t xml:space="preserve"> (od 2000 r.).</w:t>
      </w:r>
    </w:p>
    <w:p w:rsidR="4666A957" w:rsidRDefault="4666A957" w:rsidP="1967C2E8">
      <w:pPr>
        <w:rPr>
          <w:rFonts w:ascii="Calibri" w:eastAsia="Calibri" w:hAnsi="Calibri" w:cs="Calibri"/>
          <w:i/>
          <w:iCs/>
          <w:color w:val="202122"/>
          <w:sz w:val="40"/>
          <w:szCs w:val="40"/>
        </w:rPr>
      </w:pPr>
      <w:r w:rsidRPr="1967C2E8">
        <w:rPr>
          <w:rFonts w:ascii="Calibri" w:eastAsia="Calibri" w:hAnsi="Calibri" w:cs="Calibri"/>
          <w:i/>
          <w:iCs/>
          <w:color w:val="202122"/>
          <w:sz w:val="40"/>
          <w:szCs w:val="40"/>
        </w:rPr>
        <w:t xml:space="preserve">Berlin jest jedną z ważniejszych w Europie </w:t>
      </w:r>
      <w:r w:rsidRPr="1967C2E8">
        <w:rPr>
          <w:rFonts w:ascii="Calibri" w:eastAsia="Calibri" w:hAnsi="Calibri" w:cs="Calibri"/>
          <w:i/>
          <w:iCs/>
          <w:sz w:val="40"/>
          <w:szCs w:val="40"/>
        </w:rPr>
        <w:t>metropolii globalnych</w:t>
      </w:r>
      <w:r w:rsidR="2BCAB0E8" w:rsidRPr="1967C2E8">
        <w:rPr>
          <w:rFonts w:ascii="Calibri" w:eastAsia="Calibri" w:hAnsi="Calibri" w:cs="Calibri"/>
          <w:i/>
          <w:iCs/>
          <w:sz w:val="40"/>
          <w:szCs w:val="40"/>
        </w:rPr>
        <w:t>,</w:t>
      </w:r>
      <w:r w:rsidRPr="1967C2E8">
        <w:rPr>
          <w:rFonts w:ascii="Calibri" w:eastAsia="Calibri" w:hAnsi="Calibri" w:cs="Calibri"/>
          <w:i/>
          <w:iCs/>
          <w:color w:val="202122"/>
          <w:sz w:val="40"/>
          <w:szCs w:val="40"/>
        </w:rPr>
        <w:t xml:space="preserve"> ponadto ważnym </w:t>
      </w:r>
      <w:r w:rsidRPr="1967C2E8">
        <w:rPr>
          <w:rFonts w:ascii="Calibri" w:eastAsia="Calibri" w:hAnsi="Calibri" w:cs="Calibri"/>
          <w:i/>
          <w:iCs/>
          <w:sz w:val="40"/>
          <w:szCs w:val="40"/>
        </w:rPr>
        <w:t>węzłem komunikacyjnym</w:t>
      </w:r>
      <w:r w:rsidRPr="1967C2E8">
        <w:rPr>
          <w:rFonts w:ascii="Calibri" w:eastAsia="Calibri" w:hAnsi="Calibri" w:cs="Calibri"/>
          <w:i/>
          <w:iCs/>
          <w:color w:val="202122"/>
          <w:sz w:val="40"/>
          <w:szCs w:val="40"/>
        </w:rPr>
        <w:t xml:space="preserve"> Niemiec i Europy, zarówno kolejowym, lotniczym i drogowym. Ważny ośrodek naukowy, kulturalny i artystyczny (m.in. </w:t>
      </w:r>
      <w:proofErr w:type="spellStart"/>
      <w:r w:rsidRPr="1967C2E8">
        <w:rPr>
          <w:rFonts w:ascii="Calibri" w:eastAsia="Calibri" w:hAnsi="Calibri" w:cs="Calibri"/>
          <w:i/>
          <w:iCs/>
          <w:sz w:val="40"/>
          <w:szCs w:val="40"/>
        </w:rPr>
        <w:t>Kulturforum</w:t>
      </w:r>
      <w:proofErr w:type="spellEnd"/>
      <w:r w:rsidRPr="1967C2E8">
        <w:rPr>
          <w:rFonts w:ascii="Calibri" w:eastAsia="Calibri" w:hAnsi="Calibri" w:cs="Calibri"/>
          <w:i/>
          <w:iCs/>
          <w:color w:val="202122"/>
          <w:sz w:val="40"/>
          <w:szCs w:val="40"/>
        </w:rPr>
        <w:t xml:space="preserve"> i </w:t>
      </w:r>
      <w:proofErr w:type="spellStart"/>
      <w:r w:rsidRPr="1967C2E8">
        <w:rPr>
          <w:rFonts w:ascii="Calibri" w:eastAsia="Calibri" w:hAnsi="Calibri" w:cs="Calibri"/>
          <w:i/>
          <w:iCs/>
          <w:sz w:val="40"/>
          <w:szCs w:val="40"/>
        </w:rPr>
        <w:t>Museumsinsel</w:t>
      </w:r>
      <w:proofErr w:type="spellEnd"/>
      <w:r w:rsidRPr="1967C2E8">
        <w:rPr>
          <w:rFonts w:ascii="Calibri" w:eastAsia="Calibri" w:hAnsi="Calibri" w:cs="Calibri"/>
          <w:i/>
          <w:iCs/>
          <w:color w:val="202122"/>
          <w:sz w:val="40"/>
          <w:szCs w:val="40"/>
        </w:rPr>
        <w:t>).</w:t>
      </w:r>
    </w:p>
    <w:p w:rsidR="699DB6A0" w:rsidRDefault="699DB6A0" w:rsidP="699DB6A0"/>
    <w:p w:rsidR="699DB6A0" w:rsidRDefault="699DB6A0" w:rsidP="699DB6A0"/>
    <w:p w:rsidR="08E4F97D" w:rsidRDefault="08E4F97D" w:rsidP="699DB6A0">
      <w:pPr>
        <w:rPr>
          <w:i/>
          <w:iCs/>
          <w:color w:val="4472C4" w:themeColor="accent1"/>
          <w:sz w:val="52"/>
          <w:szCs w:val="52"/>
        </w:rPr>
      </w:pPr>
      <w:r w:rsidRPr="699DB6A0">
        <w:rPr>
          <w:i/>
          <w:iCs/>
          <w:color w:val="4472C4" w:themeColor="accent1"/>
          <w:sz w:val="52"/>
          <w:szCs w:val="52"/>
        </w:rPr>
        <w:t xml:space="preserve">Zabytki </w:t>
      </w:r>
    </w:p>
    <w:p w:rsidR="3B40E408" w:rsidRDefault="3B40E408" w:rsidP="699DB6A0">
      <w:pPr>
        <w:rPr>
          <w:rFonts w:ascii="Calibri" w:eastAsia="Calibri" w:hAnsi="Calibri" w:cs="Calibri"/>
          <w:i/>
          <w:iCs/>
          <w:color w:val="111111"/>
          <w:sz w:val="40"/>
          <w:szCs w:val="40"/>
        </w:rPr>
      </w:pPr>
      <w:r w:rsidRPr="699DB6A0">
        <w:rPr>
          <w:rFonts w:ascii="Calibri" w:eastAsia="Calibri" w:hAnsi="Calibri" w:cs="Calibri"/>
          <w:i/>
          <w:iCs/>
          <w:color w:val="111111"/>
          <w:sz w:val="40"/>
          <w:szCs w:val="40"/>
        </w:rPr>
        <w:t>Reichstag. Budynek ten jest siedzibą współczesnego parlamentu niemieckiego. Powstał on w XIX wieku i jest miejscem.</w:t>
      </w:r>
    </w:p>
    <w:p w:rsidR="674982CD" w:rsidRDefault="674982CD" w:rsidP="699DB6A0">
      <w:pPr>
        <w:rPr>
          <w:rFonts w:ascii="Calibri" w:eastAsia="Calibri" w:hAnsi="Calibri" w:cs="Calibri"/>
          <w:color w:val="111111"/>
          <w:sz w:val="24"/>
          <w:szCs w:val="24"/>
        </w:rPr>
      </w:pPr>
      <w:r>
        <w:rPr>
          <w:noProof/>
          <w:lang w:eastAsia="pl-PL"/>
        </w:rPr>
        <w:drawing>
          <wp:inline distT="0" distB="0" distL="0" distR="0">
            <wp:extent cx="4572000" cy="3143250"/>
            <wp:effectExtent l="0" t="0" r="0" b="0"/>
            <wp:docPr id="1145151628" name=""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3143250"/>
                    </a:xfrm>
                    <a:prstGeom prst="rect">
                      <a:avLst/>
                    </a:prstGeom>
                  </pic:spPr>
                </pic:pic>
              </a:graphicData>
            </a:graphic>
          </wp:inline>
        </w:drawing>
      </w:r>
    </w:p>
    <w:p w:rsidR="699DB6A0" w:rsidRDefault="699DB6A0" w:rsidP="699DB6A0">
      <w:pPr>
        <w:rPr>
          <w:rFonts w:ascii="Calibri" w:eastAsia="Calibri" w:hAnsi="Calibri" w:cs="Calibri"/>
          <w:color w:val="111111"/>
          <w:sz w:val="24"/>
          <w:szCs w:val="24"/>
        </w:rPr>
      </w:pPr>
    </w:p>
    <w:p w:rsidR="699DB6A0" w:rsidRDefault="699DB6A0" w:rsidP="699DB6A0">
      <w:pPr>
        <w:rPr>
          <w:rFonts w:ascii="Calibri" w:eastAsia="Calibri" w:hAnsi="Calibri" w:cs="Calibri"/>
          <w:color w:val="111111"/>
          <w:sz w:val="24"/>
          <w:szCs w:val="24"/>
        </w:rPr>
      </w:pPr>
    </w:p>
    <w:p w:rsidR="5D42B521" w:rsidRDefault="5D42B521" w:rsidP="699DB6A0">
      <w:pPr>
        <w:rPr>
          <w:rFonts w:ascii="Calibri" w:eastAsia="Calibri" w:hAnsi="Calibri" w:cs="Calibri"/>
          <w:color w:val="111111"/>
          <w:sz w:val="40"/>
          <w:szCs w:val="40"/>
        </w:rPr>
      </w:pPr>
      <w:r w:rsidRPr="699DB6A0">
        <w:rPr>
          <w:rFonts w:ascii="Calibri" w:eastAsia="Calibri" w:hAnsi="Calibri" w:cs="Calibri"/>
          <w:color w:val="111111"/>
          <w:sz w:val="40"/>
          <w:szCs w:val="40"/>
        </w:rPr>
        <w:lastRenderedPageBreak/>
        <w:t>Brama Brandenburska. Należy do charakterystycznych punktów miasta; wyróżnia się również stylem architektonicznym.</w:t>
      </w:r>
    </w:p>
    <w:p w:rsidR="591D9261" w:rsidRDefault="591D9261" w:rsidP="699DB6A0">
      <w:pPr>
        <w:rPr>
          <w:rFonts w:ascii="Calibri" w:eastAsia="Calibri" w:hAnsi="Calibri" w:cs="Calibri"/>
          <w:color w:val="111111"/>
          <w:sz w:val="24"/>
          <w:szCs w:val="24"/>
        </w:rPr>
      </w:pPr>
      <w:r>
        <w:rPr>
          <w:noProof/>
          <w:lang w:eastAsia="pl-PL"/>
        </w:rPr>
        <w:drawing>
          <wp:inline distT="0" distB="0" distL="0" distR="0">
            <wp:extent cx="4572000" cy="3057525"/>
            <wp:effectExtent l="0" t="0" r="0" b="0"/>
            <wp:docPr id="21162364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3057525"/>
                    </a:xfrm>
                    <a:prstGeom prst="rect">
                      <a:avLst/>
                    </a:prstGeom>
                  </pic:spPr>
                </pic:pic>
              </a:graphicData>
            </a:graphic>
          </wp:inline>
        </w:drawing>
      </w:r>
    </w:p>
    <w:p w:rsidR="699DB6A0" w:rsidRDefault="699DB6A0" w:rsidP="699DB6A0">
      <w:pPr>
        <w:rPr>
          <w:rFonts w:ascii="Calibri" w:eastAsia="Calibri" w:hAnsi="Calibri" w:cs="Calibri"/>
          <w:color w:val="111111"/>
          <w:sz w:val="24"/>
          <w:szCs w:val="24"/>
        </w:rPr>
      </w:pPr>
    </w:p>
    <w:p w:rsidR="699DB6A0" w:rsidRDefault="699DB6A0" w:rsidP="699DB6A0">
      <w:pPr>
        <w:rPr>
          <w:rFonts w:ascii="Calibri" w:eastAsia="Calibri" w:hAnsi="Calibri" w:cs="Calibri"/>
          <w:color w:val="111111"/>
          <w:sz w:val="24"/>
          <w:szCs w:val="24"/>
        </w:rPr>
      </w:pPr>
    </w:p>
    <w:p w:rsidR="0F22AD56" w:rsidRDefault="0F22AD56" w:rsidP="699DB6A0">
      <w:pPr>
        <w:rPr>
          <w:rFonts w:ascii="Calibri" w:eastAsia="Calibri" w:hAnsi="Calibri" w:cs="Calibri"/>
          <w:b/>
          <w:bCs/>
          <w:color w:val="747857"/>
        </w:rPr>
      </w:pPr>
      <w:r w:rsidRPr="699DB6A0">
        <w:rPr>
          <w:rFonts w:ascii="Calibri" w:eastAsia="Calibri" w:hAnsi="Calibri" w:cs="Calibri"/>
          <w:i/>
          <w:iCs/>
          <w:color w:val="111111"/>
          <w:sz w:val="40"/>
          <w:szCs w:val="40"/>
        </w:rPr>
        <w:t>C</w:t>
      </w:r>
      <w:r w:rsidR="591D9261" w:rsidRPr="699DB6A0">
        <w:rPr>
          <w:rFonts w:ascii="Calibri" w:eastAsia="Calibri" w:hAnsi="Calibri" w:cs="Calibri"/>
          <w:i/>
          <w:iCs/>
          <w:color w:val="111111"/>
          <w:sz w:val="40"/>
          <w:szCs w:val="40"/>
        </w:rPr>
        <w:t xml:space="preserve">zerwony Ratusz. Powstał w II połowie XIX wieku. Obecnie jest nie tylko cenionym zabytkiem, ale i </w:t>
      </w:r>
      <w:r w:rsidR="591D9261" w:rsidRPr="699DB6A0">
        <w:rPr>
          <w:rFonts w:ascii="Calibri" w:eastAsia="Calibri" w:hAnsi="Calibri" w:cs="Calibri"/>
          <w:i/>
          <w:iCs/>
          <w:color w:val="111111"/>
          <w:sz w:val="40"/>
          <w:szCs w:val="40"/>
        </w:rPr>
        <w:lastRenderedPageBreak/>
        <w:t>siedzibą władz miasta</w:t>
      </w:r>
      <w:r w:rsidR="591D9261" w:rsidRPr="699DB6A0">
        <w:rPr>
          <w:rFonts w:ascii="Calibri" w:eastAsia="Calibri" w:hAnsi="Calibri" w:cs="Calibri"/>
          <w:color w:val="111111"/>
          <w:sz w:val="24"/>
          <w:szCs w:val="24"/>
        </w:rPr>
        <w:t>.</w:t>
      </w:r>
      <w:r w:rsidR="27CC044E">
        <w:rPr>
          <w:noProof/>
          <w:lang w:eastAsia="pl-PL"/>
        </w:rPr>
        <w:drawing>
          <wp:inline distT="0" distB="0" distL="0" distR="0">
            <wp:extent cx="4572000" cy="3419475"/>
            <wp:effectExtent l="0" t="0" r="0" b="0"/>
            <wp:docPr id="836340934" name=""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3419475"/>
                    </a:xfrm>
                    <a:prstGeom prst="rect">
                      <a:avLst/>
                    </a:prstGeom>
                  </pic:spPr>
                </pic:pic>
              </a:graphicData>
            </a:graphic>
          </wp:inline>
        </w:drawing>
      </w:r>
    </w:p>
    <w:p w:rsidR="699DB6A0" w:rsidRDefault="699DB6A0" w:rsidP="699DB6A0">
      <w:pPr>
        <w:rPr>
          <w:rFonts w:ascii="Calibri" w:eastAsia="Calibri" w:hAnsi="Calibri" w:cs="Calibri"/>
          <w:b/>
          <w:bCs/>
          <w:color w:val="747857"/>
        </w:rPr>
      </w:pPr>
    </w:p>
    <w:p w:rsidR="699DB6A0" w:rsidRDefault="699DB6A0" w:rsidP="699DB6A0">
      <w:pPr>
        <w:rPr>
          <w:rFonts w:ascii="Calibri" w:eastAsia="Calibri" w:hAnsi="Calibri" w:cs="Calibri"/>
          <w:b/>
          <w:bCs/>
          <w:color w:val="747857"/>
        </w:rPr>
      </w:pPr>
    </w:p>
    <w:p w:rsidR="699DB6A0" w:rsidRDefault="699DB6A0" w:rsidP="699DB6A0">
      <w:pPr>
        <w:rPr>
          <w:rFonts w:ascii="Calibri" w:eastAsia="Calibri" w:hAnsi="Calibri" w:cs="Calibri"/>
          <w:b/>
          <w:bCs/>
          <w:color w:val="747857"/>
        </w:rPr>
      </w:pPr>
    </w:p>
    <w:p w:rsidR="7011E7A2" w:rsidRDefault="7011E7A2" w:rsidP="699DB6A0">
      <w:pPr>
        <w:rPr>
          <w:rFonts w:ascii="Calibri" w:eastAsia="Calibri" w:hAnsi="Calibri" w:cs="Calibri"/>
          <w:b/>
          <w:bCs/>
          <w:color w:val="747857"/>
        </w:rPr>
      </w:pPr>
      <w:r w:rsidRPr="699DB6A0">
        <w:rPr>
          <w:rFonts w:ascii="Calibri" w:eastAsia="Calibri" w:hAnsi="Calibri" w:cs="Calibri"/>
          <w:b/>
          <w:bCs/>
          <w:color w:val="747857"/>
          <w:sz w:val="40"/>
          <w:szCs w:val="40"/>
        </w:rPr>
        <w:t xml:space="preserve">Ciekawostki </w:t>
      </w:r>
    </w:p>
    <w:p w:rsidR="699DB6A0" w:rsidRDefault="699DB6A0" w:rsidP="699DB6A0">
      <w:pPr>
        <w:rPr>
          <w:rFonts w:ascii="Calibri" w:eastAsia="Calibri" w:hAnsi="Calibri" w:cs="Calibri"/>
          <w:b/>
          <w:bCs/>
          <w:color w:val="747857"/>
          <w:sz w:val="32"/>
          <w:szCs w:val="32"/>
        </w:rPr>
      </w:pPr>
    </w:p>
    <w:p w:rsidR="7011E7A2" w:rsidRDefault="7011E7A2" w:rsidP="699DB6A0">
      <w:pPr>
        <w:rPr>
          <w:rFonts w:ascii="Calibri" w:eastAsia="Calibri" w:hAnsi="Calibri" w:cs="Calibri"/>
          <w:b/>
          <w:bCs/>
          <w:i/>
          <w:iCs/>
          <w:sz w:val="32"/>
          <w:szCs w:val="32"/>
        </w:rPr>
      </w:pPr>
      <w:r w:rsidRPr="699DB6A0">
        <w:rPr>
          <w:rFonts w:ascii="Calibri" w:eastAsia="Calibri" w:hAnsi="Calibri" w:cs="Calibri"/>
          <w:b/>
          <w:bCs/>
          <w:i/>
          <w:iCs/>
          <w:sz w:val="32"/>
          <w:szCs w:val="32"/>
        </w:rPr>
        <w:t>1.Pierwsza wzmianka o Berlinie pochodzi z roku 1237.</w:t>
      </w:r>
    </w:p>
    <w:p w:rsidR="7011E7A2" w:rsidRDefault="7011E7A2" w:rsidP="699DB6A0">
      <w:pPr>
        <w:rPr>
          <w:rFonts w:ascii="Calibri" w:eastAsia="Calibri" w:hAnsi="Calibri" w:cs="Calibri"/>
          <w:i/>
          <w:iCs/>
          <w:color w:val="606060"/>
          <w:sz w:val="32"/>
          <w:szCs w:val="32"/>
        </w:rPr>
      </w:pPr>
      <w:r w:rsidRPr="699DB6A0">
        <w:rPr>
          <w:rFonts w:ascii="Calibri" w:eastAsia="Calibri" w:hAnsi="Calibri" w:cs="Calibri"/>
          <w:i/>
          <w:iCs/>
          <w:color w:val="606060"/>
          <w:sz w:val="32"/>
          <w:szCs w:val="32"/>
        </w:rPr>
        <w:t>W roku 1417 został stolicą Marchii Brandenburskiej.</w:t>
      </w:r>
    </w:p>
    <w:p w:rsidR="7011E7A2" w:rsidRDefault="7011E7A2" w:rsidP="699DB6A0">
      <w:pPr>
        <w:rPr>
          <w:rFonts w:ascii="Calibri" w:eastAsia="Calibri" w:hAnsi="Calibri" w:cs="Calibri"/>
          <w:b/>
          <w:bCs/>
          <w:i/>
          <w:iCs/>
          <w:sz w:val="32"/>
          <w:szCs w:val="32"/>
        </w:rPr>
      </w:pPr>
      <w:r w:rsidRPr="699DB6A0">
        <w:rPr>
          <w:rFonts w:ascii="Calibri" w:eastAsia="Calibri" w:hAnsi="Calibri" w:cs="Calibri"/>
          <w:b/>
          <w:bCs/>
          <w:i/>
          <w:iCs/>
          <w:color w:val="747857"/>
          <w:sz w:val="32"/>
          <w:szCs w:val="32"/>
        </w:rPr>
        <w:t>2.</w:t>
      </w:r>
      <w:r w:rsidRPr="699DB6A0">
        <w:rPr>
          <w:rFonts w:ascii="Calibri" w:eastAsia="Calibri" w:hAnsi="Calibri" w:cs="Calibri"/>
          <w:b/>
          <w:bCs/>
          <w:i/>
          <w:iCs/>
          <w:sz w:val="32"/>
          <w:szCs w:val="32"/>
        </w:rPr>
        <w:t>W Berlinie znajduje się ponad 180 muzeów.</w:t>
      </w:r>
    </w:p>
    <w:p w:rsidR="7011E7A2" w:rsidRDefault="7011E7A2" w:rsidP="699DB6A0">
      <w:pPr>
        <w:rPr>
          <w:rFonts w:ascii="Calibri" w:eastAsia="Calibri" w:hAnsi="Calibri" w:cs="Calibri"/>
          <w:i/>
          <w:iCs/>
          <w:color w:val="606060"/>
          <w:sz w:val="32"/>
          <w:szCs w:val="32"/>
        </w:rPr>
      </w:pPr>
      <w:r w:rsidRPr="699DB6A0">
        <w:rPr>
          <w:rFonts w:ascii="Calibri" w:eastAsia="Calibri" w:hAnsi="Calibri" w:cs="Calibri"/>
          <w:i/>
          <w:iCs/>
          <w:color w:val="606060"/>
          <w:sz w:val="32"/>
          <w:szCs w:val="32"/>
        </w:rPr>
        <w:t>Oprócz tego odwiedzić możemy również 3 światowej klasy opery i ponad 150 teatrów.</w:t>
      </w:r>
    </w:p>
    <w:p w:rsidR="7011E7A2" w:rsidRDefault="7011E7A2" w:rsidP="699DB6A0">
      <w:pPr>
        <w:rPr>
          <w:rFonts w:ascii="Calibri" w:eastAsia="Calibri" w:hAnsi="Calibri" w:cs="Calibri"/>
          <w:b/>
          <w:bCs/>
          <w:i/>
          <w:iCs/>
          <w:sz w:val="32"/>
          <w:szCs w:val="32"/>
        </w:rPr>
      </w:pPr>
      <w:r w:rsidRPr="699DB6A0">
        <w:rPr>
          <w:rFonts w:ascii="Calibri" w:eastAsia="Calibri" w:hAnsi="Calibri" w:cs="Calibri"/>
          <w:b/>
          <w:bCs/>
          <w:i/>
          <w:iCs/>
          <w:color w:val="747857"/>
          <w:sz w:val="32"/>
          <w:szCs w:val="32"/>
        </w:rPr>
        <w:t>3.</w:t>
      </w:r>
      <w:r w:rsidR="00B71665">
        <w:rPr>
          <w:rFonts w:ascii="Calibri" w:eastAsia="Calibri" w:hAnsi="Calibri" w:cs="Calibri"/>
          <w:b/>
          <w:bCs/>
          <w:i/>
          <w:iCs/>
          <w:sz w:val="32"/>
          <w:szCs w:val="32"/>
        </w:rPr>
        <w:t>Na terenie B</w:t>
      </w:r>
      <w:r w:rsidRPr="699DB6A0">
        <w:rPr>
          <w:rFonts w:ascii="Calibri" w:eastAsia="Calibri" w:hAnsi="Calibri" w:cs="Calibri"/>
          <w:b/>
          <w:bCs/>
          <w:i/>
          <w:iCs/>
          <w:sz w:val="32"/>
          <w:szCs w:val="32"/>
        </w:rPr>
        <w:t>erlina powstało około 1700 mostów.</w:t>
      </w:r>
    </w:p>
    <w:p w:rsidR="7011E7A2" w:rsidRDefault="7011E7A2" w:rsidP="699DB6A0">
      <w:pPr>
        <w:rPr>
          <w:rFonts w:ascii="Calibri" w:eastAsia="Calibri" w:hAnsi="Calibri" w:cs="Calibri"/>
          <w:i/>
          <w:iCs/>
          <w:color w:val="606060"/>
          <w:sz w:val="32"/>
          <w:szCs w:val="32"/>
        </w:rPr>
      </w:pPr>
      <w:r w:rsidRPr="699DB6A0">
        <w:rPr>
          <w:rFonts w:ascii="Calibri" w:eastAsia="Calibri" w:hAnsi="Calibri" w:cs="Calibri"/>
          <w:i/>
          <w:iCs/>
          <w:color w:val="606060"/>
          <w:sz w:val="32"/>
          <w:szCs w:val="32"/>
        </w:rPr>
        <w:t xml:space="preserve">Jednym z nich jest </w:t>
      </w:r>
      <w:proofErr w:type="spellStart"/>
      <w:r w:rsidRPr="699DB6A0">
        <w:rPr>
          <w:rFonts w:ascii="Calibri" w:eastAsia="Calibri" w:hAnsi="Calibri" w:cs="Calibri"/>
          <w:i/>
          <w:iCs/>
          <w:color w:val="606060"/>
          <w:sz w:val="32"/>
          <w:szCs w:val="32"/>
        </w:rPr>
        <w:t>Oberbaumbr</w:t>
      </w:r>
      <w:r w:rsidR="00B71665">
        <w:rPr>
          <w:rFonts w:ascii="Calibri" w:eastAsia="Calibri" w:hAnsi="Calibri" w:cs="Calibri"/>
          <w:i/>
          <w:iCs/>
          <w:color w:val="606060"/>
          <w:sz w:val="32"/>
          <w:szCs w:val="32"/>
        </w:rPr>
        <w:t>ücke</w:t>
      </w:r>
      <w:proofErr w:type="spellEnd"/>
      <w:r w:rsidR="00B71665">
        <w:rPr>
          <w:rFonts w:ascii="Calibri" w:eastAsia="Calibri" w:hAnsi="Calibri" w:cs="Calibri"/>
          <w:i/>
          <w:iCs/>
          <w:color w:val="606060"/>
          <w:sz w:val="32"/>
          <w:szCs w:val="32"/>
        </w:rPr>
        <w:t>, zabytkowy most wybudowanych</w:t>
      </w:r>
      <w:r w:rsidRPr="699DB6A0">
        <w:rPr>
          <w:rFonts w:ascii="Calibri" w:eastAsia="Calibri" w:hAnsi="Calibri" w:cs="Calibri"/>
          <w:i/>
          <w:iCs/>
          <w:color w:val="606060"/>
          <w:sz w:val="32"/>
          <w:szCs w:val="32"/>
        </w:rPr>
        <w:t xml:space="preserve"> w latach 1894 - 1896. W latach 1961-1989 na moście znajdowało się przejście graniczne pomiędzy Berlinem Wschodnim i Berlinem Zachodnim.</w:t>
      </w:r>
    </w:p>
    <w:p w:rsidR="7011E7A2" w:rsidRDefault="7011E7A2" w:rsidP="699DB6A0">
      <w:pPr>
        <w:rPr>
          <w:rFonts w:ascii="Calibri" w:eastAsia="Calibri" w:hAnsi="Calibri" w:cs="Calibri"/>
          <w:b/>
          <w:bCs/>
          <w:i/>
          <w:iCs/>
          <w:sz w:val="32"/>
          <w:szCs w:val="32"/>
        </w:rPr>
      </w:pPr>
      <w:r w:rsidRPr="699DB6A0">
        <w:rPr>
          <w:rFonts w:ascii="Calibri" w:eastAsia="Calibri" w:hAnsi="Calibri" w:cs="Calibri"/>
          <w:b/>
          <w:bCs/>
          <w:i/>
          <w:iCs/>
          <w:color w:val="747857"/>
          <w:sz w:val="32"/>
          <w:szCs w:val="32"/>
        </w:rPr>
        <w:lastRenderedPageBreak/>
        <w:t>4.</w:t>
      </w:r>
      <w:r w:rsidRPr="699DB6A0">
        <w:rPr>
          <w:rFonts w:ascii="Calibri" w:eastAsia="Calibri" w:hAnsi="Calibri" w:cs="Calibri"/>
          <w:b/>
          <w:bCs/>
          <w:i/>
          <w:iCs/>
          <w:sz w:val="32"/>
          <w:szCs w:val="32"/>
        </w:rPr>
        <w:t>Pomimo, że ponad 5000 osób pokonało mur berliński, nie wszyscy mieli tyle szczęścia.</w:t>
      </w:r>
    </w:p>
    <w:p w:rsidR="7011E7A2" w:rsidRDefault="7011E7A2" w:rsidP="699DB6A0">
      <w:pPr>
        <w:rPr>
          <w:rFonts w:ascii="Calibri" w:eastAsia="Calibri" w:hAnsi="Calibri" w:cs="Calibri"/>
          <w:i/>
          <w:iCs/>
          <w:color w:val="606060"/>
          <w:sz w:val="32"/>
          <w:szCs w:val="32"/>
        </w:rPr>
      </w:pPr>
      <w:r w:rsidRPr="699DB6A0">
        <w:rPr>
          <w:rFonts w:ascii="Calibri" w:eastAsia="Calibri" w:hAnsi="Calibri" w:cs="Calibri"/>
          <w:i/>
          <w:iCs/>
          <w:color w:val="606060"/>
          <w:sz w:val="32"/>
          <w:szCs w:val="32"/>
        </w:rPr>
        <w:t>140 osób zginęło podczas próby przedostania się na zachód. Prób przekroczenia muru było łącznie koło 10 tysięcy. Większość osób, którym udało się przekroczyć mur berliński musiało wręczyć łapówkę lub posłużyć się sfabrykowanymi dokumentami.</w:t>
      </w:r>
    </w:p>
    <w:p w:rsidR="7011E7A2" w:rsidRDefault="7011E7A2" w:rsidP="699DB6A0">
      <w:pPr>
        <w:rPr>
          <w:rFonts w:ascii="Calibri" w:eastAsia="Calibri" w:hAnsi="Calibri" w:cs="Calibri"/>
          <w:b/>
          <w:bCs/>
          <w:i/>
          <w:iCs/>
          <w:sz w:val="32"/>
          <w:szCs w:val="32"/>
        </w:rPr>
      </w:pPr>
      <w:r w:rsidRPr="699DB6A0">
        <w:rPr>
          <w:rFonts w:ascii="Calibri" w:eastAsia="Calibri" w:hAnsi="Calibri" w:cs="Calibri"/>
          <w:b/>
          <w:bCs/>
          <w:i/>
          <w:iCs/>
          <w:color w:val="747857"/>
          <w:sz w:val="32"/>
          <w:szCs w:val="32"/>
        </w:rPr>
        <w:t>5.</w:t>
      </w:r>
      <w:r w:rsidRPr="699DB6A0">
        <w:rPr>
          <w:rFonts w:ascii="Calibri" w:eastAsia="Calibri" w:hAnsi="Calibri" w:cs="Calibri"/>
          <w:b/>
          <w:bCs/>
          <w:i/>
          <w:iCs/>
          <w:sz w:val="32"/>
          <w:szCs w:val="32"/>
        </w:rPr>
        <w:t>Mur Berliński istniał w latach 1961 - 1989 i był symbolem toczącej się zimnej wojny. Mur był fizyczna manifestacją "żelaznej kurtyny".</w:t>
      </w:r>
    </w:p>
    <w:p w:rsidR="7011E7A2" w:rsidRDefault="7011E7A2" w:rsidP="699DB6A0">
      <w:pPr>
        <w:rPr>
          <w:rFonts w:ascii="Calibri" w:eastAsia="Calibri" w:hAnsi="Calibri" w:cs="Calibri"/>
          <w:i/>
          <w:iCs/>
          <w:color w:val="606060"/>
          <w:sz w:val="32"/>
          <w:szCs w:val="32"/>
        </w:rPr>
      </w:pPr>
      <w:r w:rsidRPr="699DB6A0">
        <w:rPr>
          <w:rFonts w:ascii="Calibri" w:eastAsia="Calibri" w:hAnsi="Calibri" w:cs="Calibri"/>
          <w:i/>
          <w:iCs/>
          <w:color w:val="606060"/>
          <w:sz w:val="32"/>
          <w:szCs w:val="32"/>
        </w:rPr>
        <w:t>Most miał długość 160 kilometrów i został zbudowany bez poszanowania praw mieszkańców. Wiele rodzin zostało nim rozdzielonych na lata. Mur posiadał 29 posterunków, w których możliwe było jego przekraczanie.</w:t>
      </w:r>
    </w:p>
    <w:p w:rsidR="7011E7A2" w:rsidRDefault="7011E7A2" w:rsidP="699DB6A0">
      <w:pPr>
        <w:rPr>
          <w:rFonts w:ascii="Calibri" w:eastAsia="Calibri" w:hAnsi="Calibri" w:cs="Calibri"/>
          <w:b/>
          <w:bCs/>
          <w:i/>
          <w:iCs/>
          <w:sz w:val="32"/>
          <w:szCs w:val="32"/>
        </w:rPr>
      </w:pPr>
      <w:r w:rsidRPr="699DB6A0">
        <w:rPr>
          <w:rFonts w:ascii="Calibri" w:eastAsia="Calibri" w:hAnsi="Calibri" w:cs="Calibri"/>
          <w:b/>
          <w:bCs/>
          <w:i/>
          <w:iCs/>
          <w:color w:val="747857"/>
          <w:sz w:val="32"/>
          <w:szCs w:val="32"/>
        </w:rPr>
        <w:t>6.</w:t>
      </w:r>
      <w:r w:rsidRPr="699DB6A0">
        <w:rPr>
          <w:rFonts w:ascii="Calibri" w:eastAsia="Calibri" w:hAnsi="Calibri" w:cs="Calibri"/>
          <w:b/>
          <w:bCs/>
          <w:i/>
          <w:iCs/>
          <w:sz w:val="32"/>
          <w:szCs w:val="32"/>
        </w:rPr>
        <w:t>Checkpoint Charlie</w:t>
      </w:r>
    </w:p>
    <w:p w:rsidR="7011E7A2" w:rsidRDefault="7011E7A2" w:rsidP="699DB6A0">
      <w:pPr>
        <w:rPr>
          <w:rFonts w:ascii="Calibri" w:eastAsia="Calibri" w:hAnsi="Calibri" w:cs="Calibri"/>
          <w:i/>
          <w:iCs/>
          <w:color w:val="606060"/>
          <w:sz w:val="32"/>
          <w:szCs w:val="32"/>
        </w:rPr>
      </w:pPr>
      <w:r w:rsidRPr="699DB6A0">
        <w:rPr>
          <w:rFonts w:ascii="Calibri" w:eastAsia="Calibri" w:hAnsi="Calibri" w:cs="Calibri"/>
          <w:i/>
          <w:iCs/>
          <w:color w:val="606060"/>
          <w:sz w:val="32"/>
          <w:szCs w:val="32"/>
        </w:rPr>
        <w:t xml:space="preserve">Najsłynniejszym posterunkiem by właśnie </w:t>
      </w:r>
      <w:proofErr w:type="spellStart"/>
      <w:r w:rsidRPr="699DB6A0">
        <w:rPr>
          <w:rFonts w:ascii="Calibri" w:eastAsia="Calibri" w:hAnsi="Calibri" w:cs="Calibri"/>
          <w:i/>
          <w:iCs/>
          <w:color w:val="606060"/>
          <w:sz w:val="32"/>
          <w:szCs w:val="32"/>
        </w:rPr>
        <w:t>Checkpoint</w:t>
      </w:r>
      <w:proofErr w:type="spellEnd"/>
      <w:r w:rsidRPr="699DB6A0">
        <w:rPr>
          <w:rFonts w:ascii="Calibri" w:eastAsia="Calibri" w:hAnsi="Calibri" w:cs="Calibri"/>
          <w:i/>
          <w:iCs/>
          <w:color w:val="606060"/>
          <w:sz w:val="32"/>
          <w:szCs w:val="32"/>
        </w:rPr>
        <w:t xml:space="preserve"> Charlie, zlokalizowany w centrum Berlina na ulicy </w:t>
      </w:r>
      <w:proofErr w:type="spellStart"/>
      <w:r w:rsidRPr="699DB6A0">
        <w:rPr>
          <w:rFonts w:ascii="Calibri" w:eastAsia="Calibri" w:hAnsi="Calibri" w:cs="Calibri"/>
          <w:i/>
          <w:iCs/>
          <w:color w:val="606060"/>
          <w:sz w:val="32"/>
          <w:szCs w:val="32"/>
        </w:rPr>
        <w:t>Friedrichstrasse</w:t>
      </w:r>
      <w:proofErr w:type="spellEnd"/>
      <w:r w:rsidRPr="699DB6A0">
        <w:rPr>
          <w:rFonts w:ascii="Calibri" w:eastAsia="Calibri" w:hAnsi="Calibri" w:cs="Calibri"/>
          <w:i/>
          <w:iCs/>
          <w:color w:val="606060"/>
          <w:sz w:val="32"/>
          <w:szCs w:val="32"/>
        </w:rPr>
        <w:t>. W 1991 Armia USA oficjalnie opuściła posterunek. Obecnie znajduje się tam Muzeum Muru Berlińskiego.</w:t>
      </w:r>
    </w:p>
    <w:p w:rsidR="7011E7A2" w:rsidRDefault="7011E7A2" w:rsidP="699DB6A0">
      <w:pPr>
        <w:rPr>
          <w:rFonts w:ascii="Calibri" w:eastAsia="Calibri" w:hAnsi="Calibri" w:cs="Calibri"/>
          <w:b/>
          <w:bCs/>
          <w:i/>
          <w:iCs/>
          <w:sz w:val="32"/>
          <w:szCs w:val="32"/>
        </w:rPr>
      </w:pPr>
      <w:r w:rsidRPr="699DB6A0">
        <w:rPr>
          <w:rFonts w:ascii="Calibri" w:eastAsia="Calibri" w:hAnsi="Calibri" w:cs="Calibri"/>
          <w:b/>
          <w:bCs/>
          <w:i/>
          <w:iCs/>
          <w:color w:val="747857"/>
          <w:sz w:val="32"/>
          <w:szCs w:val="32"/>
        </w:rPr>
        <w:t>7.</w:t>
      </w:r>
      <w:r w:rsidRPr="699DB6A0">
        <w:rPr>
          <w:rFonts w:ascii="Calibri" w:eastAsia="Calibri" w:hAnsi="Calibri" w:cs="Calibri"/>
          <w:b/>
          <w:bCs/>
          <w:i/>
          <w:iCs/>
          <w:sz w:val="32"/>
          <w:szCs w:val="32"/>
        </w:rPr>
        <w:t>Najsłynniejszym zabytkiem Berlina jest Brama Brandenburska.</w:t>
      </w:r>
    </w:p>
    <w:p w:rsidR="7011E7A2" w:rsidRDefault="7011E7A2" w:rsidP="699DB6A0">
      <w:pPr>
        <w:rPr>
          <w:rFonts w:ascii="Calibri" w:eastAsia="Calibri" w:hAnsi="Calibri" w:cs="Calibri"/>
          <w:i/>
          <w:iCs/>
          <w:color w:val="606060"/>
          <w:sz w:val="32"/>
          <w:szCs w:val="32"/>
        </w:rPr>
      </w:pPr>
      <w:r w:rsidRPr="699DB6A0">
        <w:rPr>
          <w:rFonts w:ascii="Calibri" w:eastAsia="Calibri" w:hAnsi="Calibri" w:cs="Calibri"/>
          <w:i/>
          <w:iCs/>
          <w:color w:val="606060"/>
          <w:sz w:val="32"/>
          <w:szCs w:val="32"/>
        </w:rPr>
        <w:t xml:space="preserve">Brama powstawała w latach 1788 - 1791. Pierwotnie nosiła nazwę "Bramy Pokoju". Ma wysokość 26 x 65,5 x 11 metrów. Obecnie stanowi symbol zjednoczenia państwa niemieckiego i figuruje na rewersach monet 10, 20 i 50 </w:t>
      </w:r>
      <w:proofErr w:type="spellStart"/>
      <w:r w:rsidRPr="699DB6A0">
        <w:rPr>
          <w:rFonts w:ascii="Calibri" w:eastAsia="Calibri" w:hAnsi="Calibri" w:cs="Calibri"/>
          <w:i/>
          <w:iCs/>
          <w:color w:val="606060"/>
          <w:sz w:val="32"/>
          <w:szCs w:val="32"/>
        </w:rPr>
        <w:t>eurocentów</w:t>
      </w:r>
      <w:proofErr w:type="spellEnd"/>
      <w:r w:rsidRPr="699DB6A0">
        <w:rPr>
          <w:rFonts w:ascii="Calibri" w:eastAsia="Calibri" w:hAnsi="Calibri" w:cs="Calibri"/>
          <w:i/>
          <w:iCs/>
          <w:color w:val="606060"/>
          <w:sz w:val="32"/>
          <w:szCs w:val="32"/>
        </w:rPr>
        <w:t>.</w:t>
      </w:r>
    </w:p>
    <w:p w:rsidR="7011E7A2" w:rsidRDefault="7011E7A2" w:rsidP="699DB6A0">
      <w:pPr>
        <w:rPr>
          <w:rFonts w:ascii="Calibri" w:eastAsia="Calibri" w:hAnsi="Calibri" w:cs="Calibri"/>
          <w:b/>
          <w:bCs/>
          <w:i/>
          <w:iCs/>
          <w:sz w:val="32"/>
          <w:szCs w:val="32"/>
        </w:rPr>
      </w:pPr>
      <w:r w:rsidRPr="699DB6A0">
        <w:rPr>
          <w:rFonts w:ascii="Calibri" w:eastAsia="Calibri" w:hAnsi="Calibri" w:cs="Calibri"/>
          <w:b/>
          <w:bCs/>
          <w:i/>
          <w:iCs/>
          <w:color w:val="747857"/>
          <w:sz w:val="32"/>
          <w:szCs w:val="32"/>
        </w:rPr>
        <w:t>8.</w:t>
      </w:r>
      <w:r w:rsidRPr="699DB6A0">
        <w:rPr>
          <w:rFonts w:ascii="Calibri" w:eastAsia="Calibri" w:hAnsi="Calibri" w:cs="Calibri"/>
          <w:b/>
          <w:bCs/>
          <w:i/>
          <w:iCs/>
          <w:sz w:val="32"/>
          <w:szCs w:val="32"/>
        </w:rPr>
        <w:t xml:space="preserve">Dziennie w mieście zjada się 60 ton mięsa </w:t>
      </w:r>
      <w:proofErr w:type="spellStart"/>
      <w:r w:rsidRPr="699DB6A0">
        <w:rPr>
          <w:rFonts w:ascii="Calibri" w:eastAsia="Calibri" w:hAnsi="Calibri" w:cs="Calibri"/>
          <w:b/>
          <w:bCs/>
          <w:i/>
          <w:iCs/>
          <w:sz w:val="32"/>
          <w:szCs w:val="32"/>
        </w:rPr>
        <w:t>Döner</w:t>
      </w:r>
      <w:proofErr w:type="spellEnd"/>
      <w:r w:rsidRPr="699DB6A0">
        <w:rPr>
          <w:rFonts w:ascii="Calibri" w:eastAsia="Calibri" w:hAnsi="Calibri" w:cs="Calibri"/>
          <w:b/>
          <w:bCs/>
          <w:i/>
          <w:iCs/>
          <w:sz w:val="32"/>
          <w:szCs w:val="32"/>
        </w:rPr>
        <w:t xml:space="preserve"> Kebab.</w:t>
      </w:r>
    </w:p>
    <w:p w:rsidR="7011E7A2" w:rsidRDefault="7011E7A2" w:rsidP="699DB6A0">
      <w:pPr>
        <w:rPr>
          <w:rFonts w:ascii="Calibri" w:eastAsia="Calibri" w:hAnsi="Calibri" w:cs="Calibri"/>
          <w:b/>
          <w:bCs/>
          <w:i/>
          <w:iCs/>
          <w:sz w:val="32"/>
          <w:szCs w:val="32"/>
        </w:rPr>
      </w:pPr>
      <w:r w:rsidRPr="699DB6A0">
        <w:rPr>
          <w:rFonts w:ascii="Calibri" w:eastAsia="Calibri" w:hAnsi="Calibri" w:cs="Calibri"/>
          <w:b/>
          <w:bCs/>
          <w:i/>
          <w:iCs/>
          <w:color w:val="747857"/>
          <w:sz w:val="32"/>
          <w:szCs w:val="32"/>
        </w:rPr>
        <w:t>9.</w:t>
      </w:r>
      <w:r w:rsidRPr="699DB6A0">
        <w:rPr>
          <w:rFonts w:ascii="Calibri" w:eastAsia="Calibri" w:hAnsi="Calibri" w:cs="Calibri"/>
          <w:b/>
          <w:bCs/>
          <w:i/>
          <w:iCs/>
          <w:sz w:val="32"/>
          <w:szCs w:val="32"/>
        </w:rPr>
        <w:t>Ponad 500 tysięcy mieszkańców miasta to obcokrajowcy pochodzący ze 185 krajów.</w:t>
      </w:r>
    </w:p>
    <w:p w:rsidR="7011E7A2" w:rsidRDefault="7011E7A2" w:rsidP="699DB6A0">
      <w:pPr>
        <w:rPr>
          <w:rFonts w:ascii="Calibri" w:eastAsia="Calibri" w:hAnsi="Calibri" w:cs="Calibri"/>
          <w:b/>
          <w:bCs/>
          <w:i/>
          <w:iCs/>
          <w:sz w:val="32"/>
          <w:szCs w:val="32"/>
        </w:rPr>
      </w:pPr>
      <w:r w:rsidRPr="699DB6A0">
        <w:rPr>
          <w:rFonts w:ascii="Calibri" w:eastAsia="Calibri" w:hAnsi="Calibri" w:cs="Calibri"/>
          <w:b/>
          <w:bCs/>
          <w:i/>
          <w:iCs/>
          <w:color w:val="747857"/>
          <w:sz w:val="32"/>
          <w:szCs w:val="32"/>
        </w:rPr>
        <w:t>10.</w:t>
      </w:r>
      <w:r w:rsidRPr="699DB6A0">
        <w:rPr>
          <w:rFonts w:ascii="Calibri" w:eastAsia="Calibri" w:hAnsi="Calibri" w:cs="Calibri"/>
          <w:b/>
          <w:bCs/>
          <w:i/>
          <w:iCs/>
          <w:sz w:val="32"/>
          <w:szCs w:val="32"/>
        </w:rPr>
        <w:t xml:space="preserve">Najwyższym budynkiem w Berlinie jest wieża telewizyjna Berliner </w:t>
      </w:r>
      <w:proofErr w:type="spellStart"/>
      <w:r w:rsidRPr="699DB6A0">
        <w:rPr>
          <w:rFonts w:ascii="Calibri" w:eastAsia="Calibri" w:hAnsi="Calibri" w:cs="Calibri"/>
          <w:b/>
          <w:bCs/>
          <w:i/>
          <w:iCs/>
          <w:sz w:val="32"/>
          <w:szCs w:val="32"/>
        </w:rPr>
        <w:t>Fernsehturm</w:t>
      </w:r>
      <w:proofErr w:type="spellEnd"/>
      <w:r w:rsidRPr="699DB6A0">
        <w:rPr>
          <w:rFonts w:ascii="Calibri" w:eastAsia="Calibri" w:hAnsi="Calibri" w:cs="Calibri"/>
          <w:b/>
          <w:bCs/>
          <w:i/>
          <w:iCs/>
          <w:sz w:val="32"/>
          <w:szCs w:val="32"/>
        </w:rPr>
        <w:t>. Ma ona wysokość 368 metrów.</w:t>
      </w:r>
    </w:p>
    <w:p w:rsidR="7011E7A2" w:rsidRDefault="7011E7A2" w:rsidP="1967C2E8">
      <w:pPr>
        <w:rPr>
          <w:rFonts w:ascii="Calibri" w:eastAsia="Calibri" w:hAnsi="Calibri" w:cs="Calibri"/>
          <w:i/>
          <w:iCs/>
          <w:color w:val="000000" w:themeColor="text1"/>
          <w:sz w:val="32"/>
          <w:szCs w:val="32"/>
        </w:rPr>
      </w:pPr>
      <w:r w:rsidRPr="1967C2E8">
        <w:rPr>
          <w:rFonts w:ascii="Calibri" w:eastAsia="Calibri" w:hAnsi="Calibri" w:cs="Calibri"/>
          <w:i/>
          <w:iCs/>
          <w:color w:val="000000" w:themeColor="text1"/>
          <w:sz w:val="32"/>
          <w:szCs w:val="32"/>
        </w:rPr>
        <w:lastRenderedPageBreak/>
        <w:t>Platformy widokowe pozwalające podziwiać panoramę miasta zamontowane są na wysokości ponad 200 metrów. Otwarcie wieży miało miejsce w 1969 roku.</w:t>
      </w:r>
    </w:p>
    <w:p w:rsidR="7011E7A2" w:rsidRDefault="7011E7A2" w:rsidP="1967C2E8">
      <w:pPr>
        <w:rPr>
          <w:rFonts w:ascii="Calibri" w:eastAsia="Calibri" w:hAnsi="Calibri" w:cs="Calibri"/>
          <w:b/>
          <w:bCs/>
          <w:i/>
          <w:iCs/>
          <w:sz w:val="32"/>
          <w:szCs w:val="32"/>
        </w:rPr>
      </w:pPr>
      <w:r w:rsidRPr="1967C2E8">
        <w:rPr>
          <w:rFonts w:ascii="Calibri" w:eastAsia="Calibri" w:hAnsi="Calibri" w:cs="Calibri"/>
          <w:b/>
          <w:bCs/>
          <w:i/>
          <w:iCs/>
          <w:color w:val="000000" w:themeColor="text1"/>
          <w:sz w:val="32"/>
          <w:szCs w:val="32"/>
        </w:rPr>
        <w:t xml:space="preserve">11.Ponad 44% powierzchni </w:t>
      </w:r>
      <w:r w:rsidRPr="1967C2E8">
        <w:rPr>
          <w:rFonts w:ascii="Calibri" w:eastAsia="Calibri" w:hAnsi="Calibri" w:cs="Calibri"/>
          <w:b/>
          <w:bCs/>
          <w:i/>
          <w:iCs/>
          <w:sz w:val="32"/>
          <w:szCs w:val="32"/>
        </w:rPr>
        <w:t>miasta stanowią rzeki, drogi wodne i tereny zielone.</w:t>
      </w:r>
    </w:p>
    <w:p w:rsidR="7011E7A2" w:rsidRDefault="7011E7A2" w:rsidP="1967C2E8">
      <w:pPr>
        <w:rPr>
          <w:rFonts w:ascii="Calibri" w:eastAsia="Calibri" w:hAnsi="Calibri" w:cs="Calibri"/>
          <w:i/>
          <w:iCs/>
          <w:color w:val="606060"/>
          <w:sz w:val="32"/>
          <w:szCs w:val="32"/>
        </w:rPr>
      </w:pPr>
      <w:r w:rsidRPr="1967C2E8">
        <w:rPr>
          <w:rFonts w:ascii="Calibri" w:eastAsia="Calibri" w:hAnsi="Calibri" w:cs="Calibri"/>
          <w:i/>
          <w:iCs/>
          <w:color w:val="606060"/>
          <w:sz w:val="32"/>
          <w:szCs w:val="32"/>
        </w:rPr>
        <w:t xml:space="preserve">Berlin jest uważany za najbardziej zielone miasto </w:t>
      </w:r>
      <w:r w:rsidRPr="1967C2E8">
        <w:rPr>
          <w:rFonts w:ascii="Calibri" w:eastAsia="Calibri" w:hAnsi="Calibri" w:cs="Calibri"/>
          <w:b/>
          <w:bCs/>
          <w:i/>
          <w:iCs/>
          <w:sz w:val="32"/>
          <w:szCs w:val="32"/>
        </w:rPr>
        <w:t>Niemiec</w:t>
      </w:r>
      <w:r w:rsidRPr="1967C2E8">
        <w:rPr>
          <w:rFonts w:ascii="Calibri" w:eastAsia="Calibri" w:hAnsi="Calibri" w:cs="Calibri"/>
          <w:i/>
          <w:iCs/>
          <w:color w:val="606060"/>
          <w:sz w:val="32"/>
          <w:szCs w:val="32"/>
        </w:rPr>
        <w:t>.</w:t>
      </w:r>
    </w:p>
    <w:p w:rsidR="7011E7A2" w:rsidRDefault="7011E7A2" w:rsidP="1967C2E8">
      <w:pPr>
        <w:rPr>
          <w:rFonts w:ascii="Calibri" w:eastAsia="Calibri" w:hAnsi="Calibri" w:cs="Calibri"/>
          <w:b/>
          <w:bCs/>
          <w:i/>
          <w:iCs/>
          <w:color w:val="000000" w:themeColor="text1"/>
          <w:sz w:val="32"/>
          <w:szCs w:val="32"/>
        </w:rPr>
      </w:pPr>
      <w:r w:rsidRPr="1967C2E8">
        <w:rPr>
          <w:rFonts w:ascii="Calibri" w:eastAsia="Calibri" w:hAnsi="Calibri" w:cs="Calibri"/>
          <w:b/>
          <w:bCs/>
          <w:i/>
          <w:iCs/>
          <w:color w:val="000000" w:themeColor="text1"/>
          <w:sz w:val="32"/>
          <w:szCs w:val="32"/>
        </w:rPr>
        <w:t xml:space="preserve">12.Berlińskie </w:t>
      </w:r>
      <w:proofErr w:type="spellStart"/>
      <w:r w:rsidRPr="1967C2E8">
        <w:rPr>
          <w:rFonts w:ascii="Calibri" w:eastAsia="Calibri" w:hAnsi="Calibri" w:cs="Calibri"/>
          <w:b/>
          <w:bCs/>
          <w:i/>
          <w:iCs/>
          <w:color w:val="000000" w:themeColor="text1"/>
          <w:sz w:val="32"/>
          <w:szCs w:val="32"/>
        </w:rPr>
        <w:t>Zoologis</w:t>
      </w:r>
      <w:r w:rsidR="00B71665">
        <w:rPr>
          <w:rFonts w:ascii="Calibri" w:eastAsia="Calibri" w:hAnsi="Calibri" w:cs="Calibri"/>
          <w:b/>
          <w:bCs/>
          <w:i/>
          <w:iCs/>
          <w:color w:val="000000" w:themeColor="text1"/>
          <w:sz w:val="32"/>
          <w:szCs w:val="32"/>
        </w:rPr>
        <w:t>c</w:t>
      </w:r>
      <w:r w:rsidRPr="1967C2E8">
        <w:rPr>
          <w:rFonts w:ascii="Calibri" w:eastAsia="Calibri" w:hAnsi="Calibri" w:cs="Calibri"/>
          <w:b/>
          <w:bCs/>
          <w:i/>
          <w:iCs/>
          <w:color w:val="000000" w:themeColor="text1"/>
          <w:sz w:val="32"/>
          <w:szCs w:val="32"/>
        </w:rPr>
        <w:t>her</w:t>
      </w:r>
      <w:proofErr w:type="spellEnd"/>
      <w:r w:rsidRPr="1967C2E8">
        <w:rPr>
          <w:rFonts w:ascii="Calibri" w:eastAsia="Calibri" w:hAnsi="Calibri" w:cs="Calibri"/>
          <w:b/>
          <w:bCs/>
          <w:i/>
          <w:iCs/>
          <w:color w:val="000000" w:themeColor="text1"/>
          <w:sz w:val="32"/>
          <w:szCs w:val="32"/>
        </w:rPr>
        <w:t xml:space="preserve"> </w:t>
      </w:r>
      <w:proofErr w:type="spellStart"/>
      <w:r w:rsidRPr="1967C2E8">
        <w:rPr>
          <w:rFonts w:ascii="Calibri" w:eastAsia="Calibri" w:hAnsi="Calibri" w:cs="Calibri"/>
          <w:b/>
          <w:bCs/>
          <w:i/>
          <w:iCs/>
          <w:color w:val="000000" w:themeColor="text1"/>
          <w:sz w:val="32"/>
          <w:szCs w:val="32"/>
        </w:rPr>
        <w:t>Garten</w:t>
      </w:r>
      <w:proofErr w:type="spellEnd"/>
      <w:r w:rsidRPr="1967C2E8">
        <w:rPr>
          <w:rFonts w:ascii="Calibri" w:eastAsia="Calibri" w:hAnsi="Calibri" w:cs="Calibri"/>
          <w:b/>
          <w:bCs/>
          <w:i/>
          <w:iCs/>
          <w:color w:val="000000" w:themeColor="text1"/>
          <w:sz w:val="32"/>
          <w:szCs w:val="32"/>
        </w:rPr>
        <w:t xml:space="preserve"> to największe zoo na świecie.</w:t>
      </w:r>
    </w:p>
    <w:p w:rsidR="7011E7A2" w:rsidRDefault="7011E7A2" w:rsidP="1967C2E8">
      <w:pPr>
        <w:rPr>
          <w:rFonts w:ascii="Calibri" w:eastAsia="Calibri" w:hAnsi="Calibri" w:cs="Calibri"/>
          <w:i/>
          <w:iCs/>
          <w:color w:val="000000" w:themeColor="text1"/>
          <w:sz w:val="32"/>
          <w:szCs w:val="32"/>
        </w:rPr>
      </w:pPr>
      <w:r w:rsidRPr="1967C2E8">
        <w:rPr>
          <w:rFonts w:ascii="Calibri" w:eastAsia="Calibri" w:hAnsi="Calibri" w:cs="Calibri"/>
          <w:i/>
          <w:iCs/>
          <w:color w:val="000000" w:themeColor="text1"/>
          <w:sz w:val="32"/>
          <w:szCs w:val="32"/>
        </w:rPr>
        <w:t>Znajduje się w nim ponad 14 tysięcy zwierząt. Różnorodność też jest imponująca bo można tu spotkać ponad 1500 różnych gatunków zwierząt.</w:t>
      </w:r>
    </w:p>
    <w:p w:rsidR="7011E7A2" w:rsidRDefault="7011E7A2" w:rsidP="1967C2E8">
      <w:pPr>
        <w:rPr>
          <w:rFonts w:ascii="Calibri" w:eastAsia="Calibri" w:hAnsi="Calibri" w:cs="Calibri"/>
          <w:b/>
          <w:bCs/>
          <w:i/>
          <w:iCs/>
          <w:color w:val="000000" w:themeColor="text1"/>
          <w:sz w:val="32"/>
          <w:szCs w:val="32"/>
        </w:rPr>
      </w:pPr>
      <w:r w:rsidRPr="1967C2E8">
        <w:rPr>
          <w:rFonts w:ascii="Calibri" w:eastAsia="Calibri" w:hAnsi="Calibri" w:cs="Calibri"/>
          <w:b/>
          <w:bCs/>
          <w:i/>
          <w:iCs/>
          <w:color w:val="000000" w:themeColor="text1"/>
          <w:sz w:val="32"/>
          <w:szCs w:val="32"/>
        </w:rPr>
        <w:t>13.Berlin jest 9-krotnie większy od Paryża.</w:t>
      </w:r>
    </w:p>
    <w:p w:rsidR="7011E7A2" w:rsidRDefault="7011E7A2" w:rsidP="1967C2E8">
      <w:pPr>
        <w:rPr>
          <w:rFonts w:ascii="Calibri" w:eastAsia="Calibri" w:hAnsi="Calibri" w:cs="Calibri"/>
          <w:i/>
          <w:iCs/>
          <w:color w:val="000000" w:themeColor="text1"/>
          <w:sz w:val="32"/>
          <w:szCs w:val="32"/>
        </w:rPr>
      </w:pPr>
      <w:r w:rsidRPr="1967C2E8">
        <w:rPr>
          <w:rFonts w:ascii="Calibri" w:eastAsia="Calibri" w:hAnsi="Calibri" w:cs="Calibri"/>
          <w:i/>
          <w:iCs/>
          <w:color w:val="000000" w:themeColor="text1"/>
          <w:sz w:val="32"/>
          <w:szCs w:val="32"/>
        </w:rPr>
        <w:t>Gęstość zaludnienia jest jednak znacznie mniejsza co powoduje, że miasto sprawia wrażenie bardziej przestronnego.</w:t>
      </w:r>
    </w:p>
    <w:p w:rsidR="7011E7A2" w:rsidRDefault="7011E7A2" w:rsidP="1967C2E8">
      <w:pPr>
        <w:rPr>
          <w:rFonts w:ascii="Calibri" w:eastAsia="Calibri" w:hAnsi="Calibri" w:cs="Calibri"/>
          <w:b/>
          <w:bCs/>
          <w:i/>
          <w:iCs/>
          <w:color w:val="000000" w:themeColor="text1"/>
          <w:sz w:val="32"/>
          <w:szCs w:val="32"/>
        </w:rPr>
      </w:pPr>
      <w:r w:rsidRPr="1967C2E8">
        <w:rPr>
          <w:rFonts w:ascii="Calibri" w:eastAsia="Calibri" w:hAnsi="Calibri" w:cs="Calibri"/>
          <w:b/>
          <w:bCs/>
          <w:i/>
          <w:iCs/>
          <w:color w:val="000000" w:themeColor="text1"/>
          <w:sz w:val="32"/>
          <w:szCs w:val="32"/>
        </w:rPr>
        <w:t>14.W Berlinie jest 9 zamków.</w:t>
      </w:r>
    </w:p>
    <w:p w:rsidR="7011E7A2" w:rsidRDefault="7011E7A2" w:rsidP="1967C2E8">
      <w:pPr>
        <w:rPr>
          <w:rFonts w:ascii="Calibri" w:eastAsia="Calibri" w:hAnsi="Calibri" w:cs="Calibri"/>
          <w:i/>
          <w:iCs/>
          <w:color w:val="000000" w:themeColor="text1"/>
          <w:sz w:val="32"/>
          <w:szCs w:val="32"/>
        </w:rPr>
      </w:pPr>
      <w:r w:rsidRPr="1967C2E8">
        <w:rPr>
          <w:rFonts w:ascii="Calibri" w:eastAsia="Calibri" w:hAnsi="Calibri" w:cs="Calibri"/>
          <w:i/>
          <w:iCs/>
          <w:color w:val="000000" w:themeColor="text1"/>
          <w:sz w:val="32"/>
          <w:szCs w:val="32"/>
        </w:rPr>
        <w:t xml:space="preserve">Największe z nich to </w:t>
      </w:r>
      <w:proofErr w:type="spellStart"/>
      <w:r w:rsidRPr="1967C2E8">
        <w:rPr>
          <w:rFonts w:ascii="Calibri" w:eastAsia="Calibri" w:hAnsi="Calibri" w:cs="Calibri"/>
          <w:i/>
          <w:iCs/>
          <w:color w:val="000000" w:themeColor="text1"/>
          <w:sz w:val="32"/>
          <w:szCs w:val="32"/>
        </w:rPr>
        <w:t>Charlottenburg</w:t>
      </w:r>
      <w:proofErr w:type="spellEnd"/>
      <w:r w:rsidRPr="1967C2E8">
        <w:rPr>
          <w:rFonts w:ascii="Calibri" w:eastAsia="Calibri" w:hAnsi="Calibri" w:cs="Calibri"/>
          <w:i/>
          <w:iCs/>
          <w:color w:val="000000" w:themeColor="text1"/>
          <w:sz w:val="32"/>
          <w:szCs w:val="32"/>
        </w:rPr>
        <w:t xml:space="preserve">, </w:t>
      </w:r>
      <w:proofErr w:type="spellStart"/>
      <w:r w:rsidRPr="1967C2E8">
        <w:rPr>
          <w:rFonts w:ascii="Calibri" w:eastAsia="Calibri" w:hAnsi="Calibri" w:cs="Calibri"/>
          <w:i/>
          <w:iCs/>
          <w:color w:val="000000" w:themeColor="text1"/>
          <w:sz w:val="32"/>
          <w:szCs w:val="32"/>
        </w:rPr>
        <w:t>Köpenicker</w:t>
      </w:r>
      <w:proofErr w:type="spellEnd"/>
      <w:r w:rsidRPr="1967C2E8">
        <w:rPr>
          <w:rFonts w:ascii="Calibri" w:eastAsia="Calibri" w:hAnsi="Calibri" w:cs="Calibri"/>
          <w:i/>
          <w:iCs/>
          <w:color w:val="000000" w:themeColor="text1"/>
          <w:sz w:val="32"/>
          <w:szCs w:val="32"/>
        </w:rPr>
        <w:t xml:space="preserve"> </w:t>
      </w:r>
      <w:proofErr w:type="spellStart"/>
      <w:r w:rsidRPr="1967C2E8">
        <w:rPr>
          <w:rFonts w:ascii="Calibri" w:eastAsia="Calibri" w:hAnsi="Calibri" w:cs="Calibri"/>
          <w:i/>
          <w:iCs/>
          <w:color w:val="000000" w:themeColor="text1"/>
          <w:sz w:val="32"/>
          <w:szCs w:val="32"/>
        </w:rPr>
        <w:t>Schloss</w:t>
      </w:r>
      <w:proofErr w:type="spellEnd"/>
      <w:r w:rsidRPr="1967C2E8">
        <w:rPr>
          <w:rFonts w:ascii="Calibri" w:eastAsia="Calibri" w:hAnsi="Calibri" w:cs="Calibri"/>
          <w:i/>
          <w:iCs/>
          <w:color w:val="000000" w:themeColor="text1"/>
          <w:sz w:val="32"/>
          <w:szCs w:val="32"/>
        </w:rPr>
        <w:t xml:space="preserve"> i </w:t>
      </w:r>
      <w:proofErr w:type="spellStart"/>
      <w:r w:rsidRPr="1967C2E8">
        <w:rPr>
          <w:rFonts w:ascii="Calibri" w:eastAsia="Calibri" w:hAnsi="Calibri" w:cs="Calibri"/>
          <w:i/>
          <w:iCs/>
          <w:color w:val="000000" w:themeColor="text1"/>
          <w:sz w:val="32"/>
          <w:szCs w:val="32"/>
        </w:rPr>
        <w:t>Schloss</w:t>
      </w:r>
      <w:proofErr w:type="spellEnd"/>
      <w:r w:rsidRPr="1967C2E8">
        <w:rPr>
          <w:rFonts w:ascii="Calibri" w:eastAsia="Calibri" w:hAnsi="Calibri" w:cs="Calibri"/>
          <w:i/>
          <w:iCs/>
          <w:color w:val="000000" w:themeColor="text1"/>
          <w:sz w:val="32"/>
          <w:szCs w:val="32"/>
        </w:rPr>
        <w:t xml:space="preserve"> </w:t>
      </w:r>
      <w:proofErr w:type="spellStart"/>
      <w:r w:rsidRPr="1967C2E8">
        <w:rPr>
          <w:rFonts w:ascii="Calibri" w:eastAsia="Calibri" w:hAnsi="Calibri" w:cs="Calibri"/>
          <w:i/>
          <w:iCs/>
          <w:color w:val="000000" w:themeColor="text1"/>
          <w:sz w:val="32"/>
          <w:szCs w:val="32"/>
        </w:rPr>
        <w:t>Schönhausen</w:t>
      </w:r>
      <w:proofErr w:type="spellEnd"/>
      <w:r w:rsidRPr="1967C2E8">
        <w:rPr>
          <w:rFonts w:ascii="Calibri" w:eastAsia="Calibri" w:hAnsi="Calibri" w:cs="Calibri"/>
          <w:i/>
          <w:iCs/>
          <w:color w:val="000000" w:themeColor="text1"/>
          <w:sz w:val="32"/>
          <w:szCs w:val="32"/>
        </w:rPr>
        <w:t>. Pozostałe to pałace nazywane powszechnie małymi zamkami (</w:t>
      </w:r>
      <w:proofErr w:type="spellStart"/>
      <w:r w:rsidRPr="1967C2E8">
        <w:rPr>
          <w:rFonts w:ascii="Calibri" w:eastAsia="Calibri" w:hAnsi="Calibri" w:cs="Calibri"/>
          <w:i/>
          <w:iCs/>
          <w:color w:val="000000" w:themeColor="text1"/>
          <w:sz w:val="32"/>
          <w:szCs w:val="32"/>
        </w:rPr>
        <w:t>Schösschen</w:t>
      </w:r>
      <w:proofErr w:type="spellEnd"/>
      <w:r w:rsidRPr="1967C2E8">
        <w:rPr>
          <w:rFonts w:ascii="Calibri" w:eastAsia="Calibri" w:hAnsi="Calibri" w:cs="Calibri"/>
          <w:i/>
          <w:iCs/>
          <w:color w:val="000000" w:themeColor="text1"/>
          <w:sz w:val="32"/>
          <w:szCs w:val="32"/>
        </w:rPr>
        <w:t>).</w:t>
      </w:r>
    </w:p>
    <w:p w:rsidR="699DB6A0" w:rsidRDefault="699DB6A0" w:rsidP="1967C2E8">
      <w:pPr>
        <w:rPr>
          <w:i/>
          <w:iCs/>
          <w:color w:val="000000" w:themeColor="text1"/>
          <w:sz w:val="52"/>
          <w:szCs w:val="52"/>
        </w:rPr>
      </w:pPr>
    </w:p>
    <w:p w:rsidR="34617D46" w:rsidRDefault="34617D46" w:rsidP="699DB6A0">
      <w:pPr>
        <w:rPr>
          <w:i/>
          <w:iCs/>
          <w:color w:val="4472C4" w:themeColor="accent1"/>
          <w:sz w:val="52"/>
          <w:szCs w:val="52"/>
        </w:rPr>
      </w:pPr>
      <w:r w:rsidRPr="699DB6A0">
        <w:rPr>
          <w:i/>
          <w:iCs/>
          <w:color w:val="4472C4" w:themeColor="accent1"/>
          <w:sz w:val="52"/>
          <w:szCs w:val="52"/>
        </w:rPr>
        <w:t xml:space="preserve">Miejsca warte  odwiedzenia </w:t>
      </w:r>
    </w:p>
    <w:p w:rsidR="6C22CA4F" w:rsidRDefault="6C22CA4F" w:rsidP="699DB6A0">
      <w:pPr>
        <w:pStyle w:val="Akapitzlist"/>
        <w:numPr>
          <w:ilvl w:val="0"/>
          <w:numId w:val="3"/>
        </w:numPr>
        <w:rPr>
          <w:rFonts w:eastAsiaTheme="minorEastAsia"/>
          <w:b/>
          <w:bCs/>
          <w:i/>
          <w:iCs/>
          <w:color w:val="000000" w:themeColor="text1"/>
          <w:sz w:val="40"/>
          <w:szCs w:val="40"/>
        </w:rPr>
      </w:pPr>
      <w:r w:rsidRPr="699DB6A0">
        <w:rPr>
          <w:b/>
          <w:bCs/>
          <w:i/>
          <w:iCs/>
          <w:sz w:val="40"/>
          <w:szCs w:val="40"/>
        </w:rPr>
        <w:t>Uniwersytet Humboldta</w:t>
      </w:r>
      <w:r w:rsidRPr="699DB6A0">
        <w:rPr>
          <w:i/>
          <w:iCs/>
          <w:sz w:val="40"/>
          <w:szCs w:val="40"/>
        </w:rPr>
        <w:t xml:space="preserve"> — jeden z najbardziej znanych i najstarszych uniwersytetów w Berlinie o imponujących rozmiarach.</w:t>
      </w:r>
    </w:p>
    <w:p w:rsidR="6C22CA4F" w:rsidRDefault="6C22CA4F" w:rsidP="699DB6A0">
      <w:pPr>
        <w:pStyle w:val="Akapitzlist"/>
        <w:numPr>
          <w:ilvl w:val="0"/>
          <w:numId w:val="3"/>
        </w:numPr>
        <w:rPr>
          <w:rFonts w:eastAsiaTheme="minorEastAsia"/>
          <w:b/>
          <w:bCs/>
          <w:i/>
          <w:iCs/>
          <w:color w:val="000000" w:themeColor="text1"/>
          <w:sz w:val="40"/>
          <w:szCs w:val="40"/>
        </w:rPr>
      </w:pPr>
      <w:r w:rsidRPr="699DB6A0">
        <w:rPr>
          <w:rFonts w:ascii="Calibri" w:eastAsia="Calibri" w:hAnsi="Calibri" w:cs="Calibri"/>
          <w:b/>
          <w:bCs/>
          <w:i/>
          <w:iCs/>
          <w:sz w:val="40"/>
          <w:szCs w:val="40"/>
        </w:rPr>
        <w:t xml:space="preserve">Wyspa Muzeów z katedrą </w:t>
      </w:r>
      <w:r w:rsidRPr="699DB6A0">
        <w:rPr>
          <w:rFonts w:ascii="Calibri" w:eastAsia="Calibri" w:hAnsi="Calibri" w:cs="Calibri"/>
          <w:i/>
          <w:iCs/>
          <w:sz w:val="40"/>
          <w:szCs w:val="40"/>
        </w:rPr>
        <w:t>— wyspa pełna ciekawych muzeów z piękną i ogromną Berlińską katedrą.</w:t>
      </w:r>
    </w:p>
    <w:p w:rsidR="6C22CA4F" w:rsidRDefault="6C22CA4F" w:rsidP="699DB6A0">
      <w:pPr>
        <w:pStyle w:val="Akapitzlist"/>
        <w:numPr>
          <w:ilvl w:val="0"/>
          <w:numId w:val="3"/>
        </w:numPr>
        <w:rPr>
          <w:rFonts w:eastAsiaTheme="minorEastAsia"/>
          <w:b/>
          <w:bCs/>
          <w:i/>
          <w:iCs/>
          <w:color w:val="000000" w:themeColor="text1"/>
          <w:sz w:val="40"/>
          <w:szCs w:val="40"/>
        </w:rPr>
      </w:pPr>
      <w:r w:rsidRPr="699DB6A0">
        <w:rPr>
          <w:rFonts w:ascii="Calibri" w:eastAsia="Calibri" w:hAnsi="Calibri" w:cs="Calibri"/>
          <w:b/>
          <w:bCs/>
          <w:i/>
          <w:iCs/>
          <w:sz w:val="40"/>
          <w:szCs w:val="40"/>
        </w:rPr>
        <w:lastRenderedPageBreak/>
        <w:t>Czerwony Ratusz, Kościół św. Mikołaja</w:t>
      </w:r>
      <w:r w:rsidRPr="699DB6A0">
        <w:rPr>
          <w:rFonts w:ascii="Calibri" w:eastAsia="Calibri" w:hAnsi="Calibri" w:cs="Calibri"/>
          <w:i/>
          <w:iCs/>
          <w:sz w:val="40"/>
          <w:szCs w:val="40"/>
        </w:rPr>
        <w:t xml:space="preserve"> i otaczająca go dzielnica — </w:t>
      </w:r>
      <w:r w:rsidRPr="699DB6A0">
        <w:rPr>
          <w:rFonts w:ascii="Calibri" w:eastAsia="Calibri" w:hAnsi="Calibri" w:cs="Calibri"/>
          <w:b/>
          <w:bCs/>
          <w:i/>
          <w:iCs/>
          <w:sz w:val="40"/>
          <w:szCs w:val="40"/>
        </w:rPr>
        <w:t>jedyna stara część Berlina, która pozostała z czasów przed II wojną światową.</w:t>
      </w:r>
      <w:r w:rsidRPr="699DB6A0">
        <w:rPr>
          <w:rFonts w:ascii="Calibri" w:eastAsia="Calibri" w:hAnsi="Calibri" w:cs="Calibri"/>
          <w:i/>
          <w:iCs/>
          <w:sz w:val="40"/>
          <w:szCs w:val="40"/>
        </w:rPr>
        <w:t xml:space="preserve"> O dziwo, jest znacznie mniej popularne niż większość innych typowych atrakcji Berlina.</w:t>
      </w:r>
    </w:p>
    <w:p w:rsidR="6C22CA4F" w:rsidRDefault="6C22CA4F" w:rsidP="699DB6A0">
      <w:pPr>
        <w:pStyle w:val="Akapitzlist"/>
        <w:numPr>
          <w:ilvl w:val="0"/>
          <w:numId w:val="3"/>
        </w:numPr>
        <w:rPr>
          <w:rFonts w:eastAsiaTheme="minorEastAsia"/>
          <w:b/>
          <w:bCs/>
          <w:i/>
          <w:iCs/>
          <w:color w:val="000000" w:themeColor="text1"/>
          <w:sz w:val="40"/>
          <w:szCs w:val="40"/>
        </w:rPr>
      </w:pPr>
      <w:proofErr w:type="spellStart"/>
      <w:r w:rsidRPr="699DB6A0">
        <w:rPr>
          <w:rFonts w:ascii="Calibri" w:eastAsia="Calibri" w:hAnsi="Calibri" w:cs="Calibri"/>
          <w:b/>
          <w:bCs/>
          <w:i/>
          <w:iCs/>
          <w:sz w:val="40"/>
          <w:szCs w:val="40"/>
        </w:rPr>
        <w:t>Fernsehturm</w:t>
      </w:r>
      <w:proofErr w:type="spellEnd"/>
      <w:r w:rsidRPr="699DB6A0">
        <w:rPr>
          <w:rFonts w:ascii="Calibri" w:eastAsia="Calibri" w:hAnsi="Calibri" w:cs="Calibri"/>
          <w:b/>
          <w:bCs/>
          <w:i/>
          <w:iCs/>
          <w:sz w:val="40"/>
          <w:szCs w:val="40"/>
        </w:rPr>
        <w:t xml:space="preserve"> Berlin</w:t>
      </w:r>
      <w:r w:rsidRPr="699DB6A0">
        <w:rPr>
          <w:rFonts w:ascii="Calibri" w:eastAsia="Calibri" w:hAnsi="Calibri" w:cs="Calibri"/>
          <w:i/>
          <w:iCs/>
          <w:sz w:val="40"/>
          <w:szCs w:val="40"/>
        </w:rPr>
        <w:t xml:space="preserve"> — </w:t>
      </w:r>
      <w:r w:rsidRPr="699DB6A0">
        <w:rPr>
          <w:rFonts w:ascii="Calibri" w:eastAsia="Calibri" w:hAnsi="Calibri" w:cs="Calibri"/>
          <w:b/>
          <w:bCs/>
          <w:i/>
          <w:iCs/>
          <w:sz w:val="40"/>
          <w:szCs w:val="40"/>
        </w:rPr>
        <w:t xml:space="preserve">wieża telewizyjna zbudowana w </w:t>
      </w:r>
      <w:hyperlink r:id="rId9">
        <w:r w:rsidRPr="699DB6A0">
          <w:rPr>
            <w:rStyle w:val="Hipercze"/>
            <w:rFonts w:ascii="Calibri" w:eastAsia="Calibri" w:hAnsi="Calibri" w:cs="Calibri"/>
            <w:b/>
            <w:bCs/>
            <w:i/>
            <w:iCs/>
            <w:color w:val="auto"/>
            <w:sz w:val="40"/>
            <w:szCs w:val="40"/>
            <w:u w:val="none"/>
          </w:rPr>
          <w:t>NRD</w:t>
        </w:r>
      </w:hyperlink>
      <w:r w:rsidRPr="699DB6A0">
        <w:rPr>
          <w:rFonts w:ascii="Calibri" w:eastAsia="Calibri" w:hAnsi="Calibri" w:cs="Calibri"/>
          <w:b/>
          <w:bCs/>
          <w:i/>
          <w:iCs/>
          <w:sz w:val="40"/>
          <w:szCs w:val="40"/>
        </w:rPr>
        <w:t xml:space="preserve"> (Niemiecka Republika Demokratyczna) w celu reprezentowania mocy komunizmu</w:t>
      </w:r>
      <w:r w:rsidRPr="699DB6A0">
        <w:rPr>
          <w:rFonts w:ascii="Calibri" w:eastAsia="Calibri" w:hAnsi="Calibri" w:cs="Calibri"/>
          <w:i/>
          <w:iCs/>
          <w:sz w:val="40"/>
          <w:szCs w:val="40"/>
        </w:rPr>
        <w:t xml:space="preserve">. Nadal, będąc jednym z symboli Berlina, wieża jest drugą najwyższą konstrukcją w Europie, tylko o 0,5 m niższa niż wieża radiowa i telewizyjna w Rydze, Łotwa. Z jej platformy widokowej można zobaczyć całe miasto. Bilet na platformę możesz </w:t>
      </w:r>
      <w:hyperlink r:id="rId10">
        <w:r w:rsidRPr="699DB6A0">
          <w:rPr>
            <w:rStyle w:val="Hipercze"/>
            <w:rFonts w:ascii="Calibri" w:eastAsia="Calibri" w:hAnsi="Calibri" w:cs="Calibri"/>
            <w:i/>
            <w:iCs/>
            <w:color w:val="auto"/>
            <w:sz w:val="40"/>
            <w:szCs w:val="40"/>
            <w:u w:val="none"/>
          </w:rPr>
          <w:t>zarezerwować tutaj.</w:t>
        </w:r>
      </w:hyperlink>
    </w:p>
    <w:p w:rsidR="6C22CA4F" w:rsidRDefault="6C22CA4F" w:rsidP="699DB6A0">
      <w:pPr>
        <w:pStyle w:val="Akapitzlist"/>
        <w:numPr>
          <w:ilvl w:val="0"/>
          <w:numId w:val="3"/>
        </w:numPr>
        <w:rPr>
          <w:rFonts w:eastAsiaTheme="minorEastAsia"/>
          <w:b/>
          <w:bCs/>
          <w:i/>
          <w:iCs/>
          <w:color w:val="000000" w:themeColor="text1"/>
          <w:sz w:val="40"/>
          <w:szCs w:val="40"/>
        </w:rPr>
      </w:pPr>
      <w:proofErr w:type="spellStart"/>
      <w:r w:rsidRPr="699DB6A0">
        <w:rPr>
          <w:rFonts w:ascii="Calibri" w:eastAsia="Calibri" w:hAnsi="Calibri" w:cs="Calibri"/>
          <w:b/>
          <w:bCs/>
          <w:i/>
          <w:iCs/>
          <w:sz w:val="40"/>
          <w:szCs w:val="40"/>
        </w:rPr>
        <w:t>Alexanderplatz</w:t>
      </w:r>
      <w:proofErr w:type="spellEnd"/>
      <w:r w:rsidRPr="699DB6A0">
        <w:rPr>
          <w:rFonts w:ascii="Calibri" w:eastAsia="Calibri" w:hAnsi="Calibri" w:cs="Calibri"/>
          <w:i/>
          <w:iCs/>
          <w:sz w:val="40"/>
          <w:szCs w:val="40"/>
        </w:rPr>
        <w:t xml:space="preserve"> — </w:t>
      </w:r>
      <w:r w:rsidRPr="699DB6A0">
        <w:rPr>
          <w:rFonts w:ascii="Calibri" w:eastAsia="Calibri" w:hAnsi="Calibri" w:cs="Calibri"/>
          <w:b/>
          <w:bCs/>
          <w:i/>
          <w:iCs/>
          <w:sz w:val="40"/>
          <w:szCs w:val="40"/>
        </w:rPr>
        <w:t>dawny główny plac wschodniego Berlina,</w:t>
      </w:r>
      <w:r w:rsidRPr="699DB6A0">
        <w:rPr>
          <w:rFonts w:ascii="Calibri" w:eastAsia="Calibri" w:hAnsi="Calibri" w:cs="Calibri"/>
          <w:i/>
          <w:iCs/>
          <w:sz w:val="40"/>
          <w:szCs w:val="40"/>
        </w:rPr>
        <w:t xml:space="preserve"> który często możesz zobaczyć w filmach o szpiegach. Jest zawsze zatłoczony, pełen bezdomnych i może być ciekawym tylko swoim świątecznym jarmarkiem w grudniu. Niemniej jednak powinieneś spędzić co najmniej kilka minut w takim ważnym i znanym miejscu.</w:t>
      </w:r>
    </w:p>
    <w:p w:rsidR="699DB6A0" w:rsidRDefault="699DB6A0" w:rsidP="699DB6A0"/>
    <w:p w:rsidR="00B71665" w:rsidRDefault="00B71665" w:rsidP="699DB6A0">
      <w:pPr>
        <w:rPr>
          <w:i/>
          <w:iCs/>
          <w:color w:val="4472C4" w:themeColor="accent1"/>
          <w:sz w:val="52"/>
          <w:szCs w:val="52"/>
        </w:rPr>
      </w:pPr>
    </w:p>
    <w:p w:rsidR="00B71665" w:rsidRDefault="00B71665" w:rsidP="699DB6A0">
      <w:pPr>
        <w:rPr>
          <w:i/>
          <w:iCs/>
          <w:color w:val="4472C4" w:themeColor="accent1"/>
          <w:sz w:val="52"/>
          <w:szCs w:val="52"/>
        </w:rPr>
      </w:pPr>
    </w:p>
    <w:p w:rsidR="5346D8CA" w:rsidRDefault="5346D8CA" w:rsidP="699DB6A0">
      <w:pPr>
        <w:rPr>
          <w:i/>
          <w:iCs/>
          <w:color w:val="4472C4" w:themeColor="accent1"/>
          <w:sz w:val="52"/>
          <w:szCs w:val="52"/>
        </w:rPr>
      </w:pPr>
      <w:r w:rsidRPr="699DB6A0">
        <w:rPr>
          <w:i/>
          <w:iCs/>
          <w:color w:val="4472C4" w:themeColor="accent1"/>
          <w:sz w:val="52"/>
          <w:szCs w:val="52"/>
        </w:rPr>
        <w:lastRenderedPageBreak/>
        <w:t>Hamburg</w:t>
      </w:r>
    </w:p>
    <w:p w:rsidR="42C0092B" w:rsidRDefault="42C0092B" w:rsidP="1967C2E8">
      <w:pPr>
        <w:rPr>
          <w:rFonts w:ascii="Calibri" w:eastAsia="Calibri" w:hAnsi="Calibri" w:cs="Calibri"/>
          <w:i/>
          <w:iCs/>
          <w:color w:val="202122"/>
          <w:sz w:val="40"/>
          <w:szCs w:val="40"/>
        </w:rPr>
      </w:pPr>
      <w:r w:rsidRPr="1967C2E8">
        <w:rPr>
          <w:rFonts w:ascii="Calibri" w:eastAsia="Calibri" w:hAnsi="Calibri" w:cs="Calibri"/>
          <w:b/>
          <w:bCs/>
          <w:i/>
          <w:iCs/>
          <w:color w:val="202122"/>
          <w:sz w:val="40"/>
          <w:szCs w:val="40"/>
        </w:rPr>
        <w:t>Hamburg</w:t>
      </w:r>
      <w:r w:rsidRPr="1967C2E8">
        <w:rPr>
          <w:rFonts w:ascii="Calibri" w:eastAsia="Calibri" w:hAnsi="Calibri" w:cs="Calibri"/>
          <w:i/>
          <w:iCs/>
          <w:color w:val="202122"/>
          <w:sz w:val="40"/>
          <w:szCs w:val="40"/>
        </w:rPr>
        <w:t xml:space="preserve"> (pełna nazwa: </w:t>
      </w:r>
      <w:proofErr w:type="spellStart"/>
      <w:r w:rsidRPr="1967C2E8">
        <w:rPr>
          <w:rFonts w:ascii="Calibri" w:eastAsia="Calibri" w:hAnsi="Calibri" w:cs="Calibri"/>
          <w:i/>
          <w:iCs/>
          <w:color w:val="202122"/>
          <w:sz w:val="40"/>
          <w:szCs w:val="40"/>
        </w:rPr>
        <w:t>Freie</w:t>
      </w:r>
      <w:proofErr w:type="spellEnd"/>
      <w:r w:rsidRPr="1967C2E8">
        <w:rPr>
          <w:rFonts w:ascii="Calibri" w:eastAsia="Calibri" w:hAnsi="Calibri" w:cs="Calibri"/>
          <w:i/>
          <w:iCs/>
          <w:color w:val="202122"/>
          <w:sz w:val="40"/>
          <w:szCs w:val="40"/>
        </w:rPr>
        <w:t xml:space="preserve"> </w:t>
      </w:r>
      <w:proofErr w:type="spellStart"/>
      <w:r w:rsidRPr="1967C2E8">
        <w:rPr>
          <w:rFonts w:ascii="Calibri" w:eastAsia="Calibri" w:hAnsi="Calibri" w:cs="Calibri"/>
          <w:i/>
          <w:iCs/>
          <w:color w:val="202122"/>
          <w:sz w:val="40"/>
          <w:szCs w:val="40"/>
        </w:rPr>
        <w:t>und</w:t>
      </w:r>
      <w:proofErr w:type="spellEnd"/>
      <w:r w:rsidRPr="1967C2E8">
        <w:rPr>
          <w:rFonts w:ascii="Calibri" w:eastAsia="Calibri" w:hAnsi="Calibri" w:cs="Calibri"/>
          <w:i/>
          <w:iCs/>
          <w:color w:val="202122"/>
          <w:sz w:val="40"/>
          <w:szCs w:val="40"/>
        </w:rPr>
        <w:t xml:space="preserve"> </w:t>
      </w:r>
      <w:proofErr w:type="spellStart"/>
      <w:r w:rsidRPr="1967C2E8">
        <w:rPr>
          <w:rFonts w:ascii="Calibri" w:eastAsia="Calibri" w:hAnsi="Calibri" w:cs="Calibri"/>
          <w:i/>
          <w:iCs/>
          <w:color w:val="202122"/>
          <w:sz w:val="40"/>
          <w:szCs w:val="40"/>
        </w:rPr>
        <w:t>Hansestadt</w:t>
      </w:r>
      <w:proofErr w:type="spellEnd"/>
      <w:r w:rsidRPr="1967C2E8">
        <w:rPr>
          <w:rFonts w:ascii="Calibri" w:eastAsia="Calibri" w:hAnsi="Calibri" w:cs="Calibri"/>
          <w:i/>
          <w:iCs/>
          <w:color w:val="202122"/>
          <w:sz w:val="40"/>
          <w:szCs w:val="40"/>
        </w:rPr>
        <w:t xml:space="preserve"> Hamburg – </w:t>
      </w:r>
      <w:r w:rsidRPr="1967C2E8">
        <w:rPr>
          <w:rFonts w:ascii="Calibri" w:eastAsia="Calibri" w:hAnsi="Calibri" w:cs="Calibri"/>
          <w:b/>
          <w:bCs/>
          <w:i/>
          <w:iCs/>
          <w:color w:val="202122"/>
          <w:sz w:val="40"/>
          <w:szCs w:val="40"/>
        </w:rPr>
        <w:t>Wolne i Hanzeatyckie Miasto Hamburg</w:t>
      </w:r>
      <w:r w:rsidRPr="1967C2E8">
        <w:rPr>
          <w:rFonts w:ascii="Calibri" w:eastAsia="Calibri" w:hAnsi="Calibri" w:cs="Calibri"/>
          <w:i/>
          <w:iCs/>
          <w:color w:val="202122"/>
          <w:sz w:val="40"/>
          <w:szCs w:val="40"/>
        </w:rPr>
        <w:t xml:space="preserve">; </w:t>
      </w:r>
      <w:r w:rsidRPr="1967C2E8">
        <w:rPr>
          <w:rFonts w:ascii="Calibri" w:eastAsia="Calibri" w:hAnsi="Calibri" w:cs="Calibri"/>
          <w:i/>
          <w:iCs/>
          <w:sz w:val="40"/>
          <w:szCs w:val="40"/>
        </w:rPr>
        <w:t>łac.</w:t>
      </w:r>
      <w:r w:rsidRPr="1967C2E8">
        <w:rPr>
          <w:rFonts w:ascii="Calibri" w:eastAsia="Calibri" w:hAnsi="Calibri" w:cs="Calibri"/>
          <w:i/>
          <w:iCs/>
          <w:color w:val="202122"/>
          <w:sz w:val="40"/>
          <w:szCs w:val="40"/>
        </w:rPr>
        <w:t xml:space="preserve"> </w:t>
      </w:r>
      <w:proofErr w:type="spellStart"/>
      <w:r w:rsidRPr="1967C2E8">
        <w:rPr>
          <w:rFonts w:ascii="Calibri" w:eastAsia="Calibri" w:hAnsi="Calibri" w:cs="Calibri"/>
          <w:i/>
          <w:iCs/>
          <w:color w:val="202122"/>
          <w:sz w:val="40"/>
          <w:szCs w:val="40"/>
        </w:rPr>
        <w:t>Hammonia</w:t>
      </w:r>
      <w:proofErr w:type="spellEnd"/>
      <w:r w:rsidRPr="1967C2E8">
        <w:rPr>
          <w:rFonts w:ascii="Calibri" w:eastAsia="Calibri" w:hAnsi="Calibri" w:cs="Calibri"/>
          <w:i/>
          <w:iCs/>
          <w:color w:val="202122"/>
          <w:sz w:val="40"/>
          <w:szCs w:val="40"/>
        </w:rPr>
        <w:t xml:space="preserve">; </w:t>
      </w:r>
      <w:proofErr w:type="spellStart"/>
      <w:r w:rsidRPr="1967C2E8">
        <w:rPr>
          <w:rFonts w:ascii="Calibri" w:eastAsia="Calibri" w:hAnsi="Calibri" w:cs="Calibri"/>
          <w:i/>
          <w:iCs/>
          <w:sz w:val="40"/>
          <w:szCs w:val="40"/>
        </w:rPr>
        <w:t>dolnonie</w:t>
      </w:r>
      <w:r w:rsidR="7E2C9933" w:rsidRPr="1967C2E8">
        <w:rPr>
          <w:rFonts w:ascii="Calibri" w:eastAsia="Calibri" w:hAnsi="Calibri" w:cs="Calibri"/>
          <w:i/>
          <w:iCs/>
          <w:sz w:val="40"/>
          <w:szCs w:val="40"/>
        </w:rPr>
        <w:t>m</w:t>
      </w:r>
      <w:proofErr w:type="spellEnd"/>
      <w:r w:rsidRPr="1967C2E8">
        <w:rPr>
          <w:rFonts w:ascii="Calibri" w:eastAsia="Calibri" w:hAnsi="Calibri" w:cs="Calibri"/>
          <w:i/>
          <w:iCs/>
          <w:sz w:val="40"/>
          <w:szCs w:val="40"/>
        </w:rPr>
        <w:t>.</w:t>
      </w:r>
      <w:r w:rsidRPr="1967C2E8">
        <w:rPr>
          <w:rFonts w:ascii="Calibri" w:eastAsia="Calibri" w:hAnsi="Calibri" w:cs="Calibri"/>
          <w:i/>
          <w:iCs/>
          <w:color w:val="202122"/>
          <w:sz w:val="40"/>
          <w:szCs w:val="40"/>
        </w:rPr>
        <w:t xml:space="preserve"> </w:t>
      </w:r>
      <w:proofErr w:type="spellStart"/>
      <w:r w:rsidRPr="1967C2E8">
        <w:rPr>
          <w:rFonts w:ascii="Calibri" w:eastAsia="Calibri" w:hAnsi="Calibri" w:cs="Calibri"/>
          <w:i/>
          <w:iCs/>
          <w:color w:val="202122"/>
          <w:sz w:val="40"/>
          <w:szCs w:val="40"/>
        </w:rPr>
        <w:t>Hamborg</w:t>
      </w:r>
      <w:proofErr w:type="spellEnd"/>
      <w:r w:rsidRPr="1967C2E8">
        <w:rPr>
          <w:rFonts w:ascii="Calibri" w:eastAsia="Calibri" w:hAnsi="Calibri" w:cs="Calibri"/>
          <w:i/>
          <w:iCs/>
          <w:color w:val="202122"/>
          <w:sz w:val="40"/>
          <w:szCs w:val="40"/>
        </w:rPr>
        <w:t>, wym. [</w:t>
      </w:r>
      <w:proofErr w:type="spellStart"/>
      <w:r w:rsidR="002B48E8">
        <w:fldChar w:fldCharType="begin"/>
      </w:r>
      <w:r w:rsidR="007E44B8">
        <w:instrText>HYPERLINK "https://pl.wikipedia.org/wiki/Akcent_wyrazowy" \h</w:instrText>
      </w:r>
      <w:r w:rsidR="002B48E8">
        <w:fldChar w:fldCharType="separate"/>
      </w:r>
      <w:r w:rsidRPr="1967C2E8">
        <w:rPr>
          <w:rStyle w:val="Hipercze"/>
          <w:rFonts w:ascii="Cambria" w:eastAsia="Cambria" w:hAnsi="Cambria" w:cs="Cambria"/>
          <w:i/>
          <w:iCs/>
          <w:sz w:val="40"/>
          <w:szCs w:val="40"/>
        </w:rPr>
        <w:t>ˈ</w:t>
      </w:r>
      <w:r w:rsidR="002B48E8">
        <w:fldChar w:fldCharType="end"/>
      </w:r>
      <w:r w:rsidRPr="1967C2E8">
        <w:rPr>
          <w:rFonts w:ascii="Cambria" w:eastAsia="Cambria" w:hAnsi="Cambria" w:cs="Cambria"/>
          <w:i/>
          <w:iCs/>
          <w:sz w:val="40"/>
          <w:szCs w:val="40"/>
        </w:rPr>
        <w:t>haˑmbɔ:χ</w:t>
      </w:r>
      <w:proofErr w:type="spellEnd"/>
      <w:r w:rsidRPr="1967C2E8">
        <w:rPr>
          <w:rFonts w:ascii="Calibri" w:eastAsia="Calibri" w:hAnsi="Calibri" w:cs="Calibri"/>
          <w:i/>
          <w:iCs/>
          <w:color w:val="202122"/>
          <w:sz w:val="40"/>
          <w:szCs w:val="40"/>
        </w:rPr>
        <w:t xml:space="preserve">]) – miasto w północnych </w:t>
      </w:r>
      <w:r w:rsidRPr="1967C2E8">
        <w:rPr>
          <w:rFonts w:ascii="Calibri" w:eastAsia="Calibri" w:hAnsi="Calibri" w:cs="Calibri"/>
          <w:i/>
          <w:iCs/>
          <w:sz w:val="40"/>
          <w:szCs w:val="40"/>
        </w:rPr>
        <w:t>Niemczech</w:t>
      </w:r>
      <w:r w:rsidRPr="1967C2E8">
        <w:rPr>
          <w:rFonts w:ascii="Calibri" w:eastAsia="Calibri" w:hAnsi="Calibri" w:cs="Calibri"/>
          <w:i/>
          <w:iCs/>
          <w:color w:val="202122"/>
          <w:sz w:val="40"/>
          <w:szCs w:val="40"/>
        </w:rPr>
        <w:t xml:space="preserve"> na prawach </w:t>
      </w:r>
      <w:r w:rsidRPr="1967C2E8">
        <w:rPr>
          <w:rFonts w:ascii="Calibri" w:eastAsia="Calibri" w:hAnsi="Calibri" w:cs="Calibri"/>
          <w:i/>
          <w:iCs/>
          <w:sz w:val="40"/>
          <w:szCs w:val="40"/>
        </w:rPr>
        <w:t>kraju związkowego</w:t>
      </w:r>
      <w:r w:rsidRPr="1967C2E8">
        <w:rPr>
          <w:rFonts w:ascii="Calibri" w:eastAsia="Calibri" w:hAnsi="Calibri" w:cs="Calibri"/>
          <w:i/>
          <w:iCs/>
          <w:color w:val="202122"/>
          <w:sz w:val="40"/>
          <w:szCs w:val="40"/>
        </w:rPr>
        <w:t xml:space="preserve"> niedaleko ujścia </w:t>
      </w:r>
      <w:r w:rsidRPr="1967C2E8">
        <w:rPr>
          <w:rFonts w:ascii="Calibri" w:eastAsia="Calibri" w:hAnsi="Calibri" w:cs="Calibri"/>
          <w:i/>
          <w:iCs/>
          <w:sz w:val="40"/>
          <w:szCs w:val="40"/>
        </w:rPr>
        <w:t>Łaby</w:t>
      </w:r>
      <w:r w:rsidRPr="1967C2E8">
        <w:rPr>
          <w:rFonts w:ascii="Calibri" w:eastAsia="Calibri" w:hAnsi="Calibri" w:cs="Calibri"/>
          <w:i/>
          <w:iCs/>
          <w:color w:val="202122"/>
          <w:sz w:val="40"/>
          <w:szCs w:val="40"/>
        </w:rPr>
        <w:t xml:space="preserve"> do </w:t>
      </w:r>
      <w:r w:rsidRPr="1967C2E8">
        <w:rPr>
          <w:rFonts w:ascii="Calibri" w:eastAsia="Calibri" w:hAnsi="Calibri" w:cs="Calibri"/>
          <w:i/>
          <w:iCs/>
          <w:sz w:val="40"/>
          <w:szCs w:val="40"/>
        </w:rPr>
        <w:t>Morza Północnego</w:t>
      </w:r>
      <w:r w:rsidRPr="1967C2E8">
        <w:rPr>
          <w:rFonts w:ascii="Calibri" w:eastAsia="Calibri" w:hAnsi="Calibri" w:cs="Calibri"/>
          <w:i/>
          <w:iCs/>
          <w:color w:val="202122"/>
          <w:sz w:val="40"/>
          <w:szCs w:val="40"/>
        </w:rPr>
        <w:t>. Wolne miasto i zarazem niemi</w:t>
      </w:r>
      <w:r w:rsidR="00B71665">
        <w:rPr>
          <w:rFonts w:ascii="Calibri" w:eastAsia="Calibri" w:hAnsi="Calibri" w:cs="Calibri"/>
          <w:i/>
          <w:iCs/>
          <w:color w:val="202122"/>
          <w:sz w:val="40"/>
          <w:szCs w:val="40"/>
        </w:rPr>
        <w:t>ecki kraj związkowy o powierzchn</w:t>
      </w:r>
      <w:r w:rsidRPr="1967C2E8">
        <w:rPr>
          <w:rFonts w:ascii="Calibri" w:eastAsia="Calibri" w:hAnsi="Calibri" w:cs="Calibri"/>
          <w:i/>
          <w:iCs/>
          <w:color w:val="202122"/>
          <w:sz w:val="40"/>
          <w:szCs w:val="40"/>
        </w:rPr>
        <w:t xml:space="preserve">i 755 </w:t>
      </w:r>
      <w:proofErr w:type="spellStart"/>
      <w:r w:rsidRPr="1967C2E8">
        <w:rPr>
          <w:rFonts w:ascii="Calibri" w:eastAsia="Calibri" w:hAnsi="Calibri" w:cs="Calibri"/>
          <w:i/>
          <w:iCs/>
          <w:color w:val="202122"/>
          <w:sz w:val="40"/>
          <w:szCs w:val="40"/>
        </w:rPr>
        <w:t>km²</w:t>
      </w:r>
      <w:proofErr w:type="spellEnd"/>
      <w:r w:rsidRPr="1967C2E8">
        <w:rPr>
          <w:rFonts w:ascii="Calibri" w:eastAsia="Calibri" w:hAnsi="Calibri" w:cs="Calibri"/>
          <w:i/>
          <w:iCs/>
          <w:color w:val="202122"/>
          <w:sz w:val="40"/>
          <w:szCs w:val="40"/>
        </w:rPr>
        <w:t xml:space="preserve">, ludność około 1,85 mln – drugie po </w:t>
      </w:r>
      <w:r w:rsidRPr="1967C2E8">
        <w:rPr>
          <w:rFonts w:ascii="Calibri" w:eastAsia="Calibri" w:hAnsi="Calibri" w:cs="Calibri"/>
          <w:i/>
          <w:iCs/>
          <w:sz w:val="40"/>
          <w:szCs w:val="40"/>
        </w:rPr>
        <w:t>Berlinie</w:t>
      </w:r>
      <w:r w:rsidRPr="1967C2E8">
        <w:rPr>
          <w:rFonts w:ascii="Calibri" w:eastAsia="Calibri" w:hAnsi="Calibri" w:cs="Calibri"/>
          <w:i/>
          <w:iCs/>
          <w:color w:val="202122"/>
          <w:sz w:val="40"/>
          <w:szCs w:val="40"/>
        </w:rPr>
        <w:t>. Największy port morski kraju (ok. 140 mln ton przeładunku), wielki ośrodek przemysłowy (statki, elektrotechnika, przetwórstwo ropy, przemysł spożywczy) i finansowy. W 2011 roku miasto to otrzymało tytuł Europejskiej Stolicy Czystości.</w:t>
      </w:r>
    </w:p>
    <w:p w:rsidR="22127BC4" w:rsidRDefault="22127BC4" w:rsidP="699DB6A0">
      <w:pPr>
        <w:rPr>
          <w:rFonts w:ascii="Calibri" w:eastAsia="Calibri" w:hAnsi="Calibri" w:cs="Calibri"/>
          <w:i/>
          <w:iCs/>
          <w:color w:val="4472C4" w:themeColor="accent1"/>
          <w:sz w:val="52"/>
          <w:szCs w:val="52"/>
        </w:rPr>
      </w:pPr>
      <w:r w:rsidRPr="699DB6A0">
        <w:rPr>
          <w:rFonts w:ascii="Calibri" w:eastAsia="Calibri" w:hAnsi="Calibri" w:cs="Calibri"/>
          <w:i/>
          <w:iCs/>
          <w:color w:val="4472C4" w:themeColor="accent1"/>
          <w:sz w:val="52"/>
          <w:szCs w:val="52"/>
        </w:rPr>
        <w:t>Zabytki</w:t>
      </w:r>
    </w:p>
    <w:p w:rsidR="6C655A7D" w:rsidRDefault="6C655A7D" w:rsidP="1967C2E8">
      <w:pPr>
        <w:rPr>
          <w:rFonts w:ascii="Calibri" w:eastAsia="Calibri" w:hAnsi="Calibri" w:cs="Calibri"/>
          <w:i/>
          <w:iCs/>
          <w:color w:val="202122"/>
          <w:sz w:val="40"/>
          <w:szCs w:val="40"/>
        </w:rPr>
      </w:pPr>
      <w:proofErr w:type="spellStart"/>
      <w:r w:rsidRPr="1967C2E8">
        <w:rPr>
          <w:rFonts w:ascii="Calibri" w:eastAsia="Calibri" w:hAnsi="Calibri" w:cs="Calibri"/>
          <w:b/>
          <w:bCs/>
          <w:i/>
          <w:iCs/>
          <w:color w:val="202122"/>
          <w:sz w:val="40"/>
          <w:szCs w:val="40"/>
        </w:rPr>
        <w:t>Kontorhausviertel</w:t>
      </w:r>
      <w:proofErr w:type="spellEnd"/>
      <w:r w:rsidRPr="1967C2E8">
        <w:rPr>
          <w:rFonts w:ascii="Calibri" w:eastAsia="Calibri" w:hAnsi="Calibri" w:cs="Calibri"/>
          <w:i/>
          <w:iCs/>
          <w:color w:val="202122"/>
          <w:sz w:val="40"/>
          <w:szCs w:val="40"/>
        </w:rPr>
        <w:t xml:space="preserve"> – południowo-wschodnia cześć </w:t>
      </w:r>
      <w:r w:rsidRPr="1967C2E8">
        <w:rPr>
          <w:rFonts w:ascii="Calibri" w:eastAsia="Calibri" w:hAnsi="Calibri" w:cs="Calibri"/>
          <w:i/>
          <w:iCs/>
          <w:sz w:val="40"/>
          <w:szCs w:val="40"/>
        </w:rPr>
        <w:t>hamburskiej</w:t>
      </w:r>
      <w:r w:rsidRPr="1967C2E8">
        <w:rPr>
          <w:rFonts w:ascii="Calibri" w:eastAsia="Calibri" w:hAnsi="Calibri" w:cs="Calibri"/>
          <w:i/>
          <w:iCs/>
          <w:color w:val="202122"/>
          <w:sz w:val="40"/>
          <w:szCs w:val="40"/>
        </w:rPr>
        <w:t xml:space="preserve"> dzielnicy </w:t>
      </w:r>
      <w:proofErr w:type="spellStart"/>
      <w:r w:rsidRPr="1967C2E8">
        <w:rPr>
          <w:rFonts w:ascii="Calibri" w:eastAsia="Calibri" w:hAnsi="Calibri" w:cs="Calibri"/>
          <w:i/>
          <w:iCs/>
          <w:sz w:val="40"/>
          <w:szCs w:val="40"/>
        </w:rPr>
        <w:t>Hamburg-Altstadt</w:t>
      </w:r>
      <w:proofErr w:type="spellEnd"/>
      <w:r w:rsidRPr="1967C2E8">
        <w:rPr>
          <w:rFonts w:ascii="Calibri" w:eastAsia="Calibri" w:hAnsi="Calibri" w:cs="Calibri"/>
          <w:i/>
          <w:iCs/>
          <w:color w:val="202122"/>
          <w:sz w:val="40"/>
          <w:szCs w:val="40"/>
        </w:rPr>
        <w:t xml:space="preserve"> pomiędzy placem </w:t>
      </w:r>
      <w:proofErr w:type="spellStart"/>
      <w:r w:rsidRPr="1967C2E8">
        <w:rPr>
          <w:rFonts w:ascii="Calibri" w:eastAsia="Calibri" w:hAnsi="Calibri" w:cs="Calibri"/>
          <w:i/>
          <w:iCs/>
          <w:color w:val="202122"/>
          <w:sz w:val="40"/>
          <w:szCs w:val="40"/>
        </w:rPr>
        <w:t>Meßberg</w:t>
      </w:r>
      <w:proofErr w:type="spellEnd"/>
      <w:r w:rsidRPr="1967C2E8">
        <w:rPr>
          <w:rFonts w:ascii="Calibri" w:eastAsia="Calibri" w:hAnsi="Calibri" w:cs="Calibri"/>
          <w:i/>
          <w:iCs/>
          <w:color w:val="202122"/>
          <w:sz w:val="40"/>
          <w:szCs w:val="40"/>
        </w:rPr>
        <w:t xml:space="preserve"> a ulicami </w:t>
      </w:r>
      <w:proofErr w:type="spellStart"/>
      <w:r w:rsidRPr="1967C2E8">
        <w:rPr>
          <w:rFonts w:ascii="Calibri" w:eastAsia="Calibri" w:hAnsi="Calibri" w:cs="Calibri"/>
          <w:i/>
          <w:iCs/>
          <w:color w:val="202122"/>
          <w:sz w:val="40"/>
          <w:szCs w:val="40"/>
        </w:rPr>
        <w:t>Steinstraße</w:t>
      </w:r>
      <w:proofErr w:type="spellEnd"/>
      <w:r w:rsidRPr="1967C2E8">
        <w:rPr>
          <w:rFonts w:ascii="Calibri" w:eastAsia="Calibri" w:hAnsi="Calibri" w:cs="Calibri"/>
          <w:i/>
          <w:iCs/>
          <w:color w:val="202122"/>
          <w:sz w:val="40"/>
          <w:szCs w:val="40"/>
        </w:rPr>
        <w:t xml:space="preserve">, </w:t>
      </w:r>
      <w:proofErr w:type="spellStart"/>
      <w:r w:rsidRPr="1967C2E8">
        <w:rPr>
          <w:rFonts w:ascii="Calibri" w:eastAsia="Calibri" w:hAnsi="Calibri" w:cs="Calibri"/>
          <w:i/>
          <w:iCs/>
          <w:color w:val="202122"/>
          <w:sz w:val="40"/>
          <w:szCs w:val="40"/>
        </w:rPr>
        <w:t>Klosterwall</w:t>
      </w:r>
      <w:proofErr w:type="spellEnd"/>
      <w:r w:rsidRPr="1967C2E8">
        <w:rPr>
          <w:rFonts w:ascii="Calibri" w:eastAsia="Calibri" w:hAnsi="Calibri" w:cs="Calibri"/>
          <w:i/>
          <w:iCs/>
          <w:color w:val="202122"/>
          <w:sz w:val="40"/>
          <w:szCs w:val="40"/>
        </w:rPr>
        <w:t xml:space="preserve"> i </w:t>
      </w:r>
      <w:proofErr w:type="spellStart"/>
      <w:r w:rsidRPr="1967C2E8">
        <w:rPr>
          <w:rFonts w:ascii="Calibri" w:eastAsia="Calibri" w:hAnsi="Calibri" w:cs="Calibri"/>
          <w:i/>
          <w:iCs/>
          <w:color w:val="202122"/>
          <w:sz w:val="40"/>
          <w:szCs w:val="40"/>
        </w:rPr>
        <w:t>Brandstwiete</w:t>
      </w:r>
      <w:proofErr w:type="spellEnd"/>
      <w:r w:rsidRPr="1967C2E8">
        <w:rPr>
          <w:rFonts w:ascii="Calibri" w:eastAsia="Calibri" w:hAnsi="Calibri" w:cs="Calibri"/>
          <w:i/>
          <w:iCs/>
          <w:color w:val="202122"/>
          <w:sz w:val="40"/>
          <w:szCs w:val="40"/>
        </w:rPr>
        <w:t>.</w:t>
      </w:r>
    </w:p>
    <w:p w:rsidR="6C655A7D" w:rsidRDefault="6C655A7D" w:rsidP="1967C2E8">
      <w:pPr>
        <w:rPr>
          <w:rFonts w:ascii="Calibri" w:eastAsia="Calibri" w:hAnsi="Calibri" w:cs="Calibri"/>
          <w:i/>
          <w:iCs/>
          <w:color w:val="202122"/>
          <w:sz w:val="40"/>
          <w:szCs w:val="40"/>
        </w:rPr>
      </w:pPr>
      <w:r w:rsidRPr="1967C2E8">
        <w:rPr>
          <w:rFonts w:ascii="Calibri" w:eastAsia="Calibri" w:hAnsi="Calibri" w:cs="Calibri"/>
          <w:i/>
          <w:iCs/>
          <w:color w:val="202122"/>
          <w:sz w:val="40"/>
          <w:szCs w:val="40"/>
        </w:rPr>
        <w:t xml:space="preserve">W 2015 roku hamburskie </w:t>
      </w:r>
      <w:proofErr w:type="spellStart"/>
      <w:r w:rsidRPr="1967C2E8">
        <w:rPr>
          <w:rFonts w:ascii="Calibri" w:eastAsia="Calibri" w:hAnsi="Calibri" w:cs="Calibri"/>
          <w:i/>
          <w:iCs/>
          <w:sz w:val="40"/>
          <w:szCs w:val="40"/>
        </w:rPr>
        <w:t>Speicherstadt</w:t>
      </w:r>
      <w:proofErr w:type="spellEnd"/>
      <w:r w:rsidRPr="1967C2E8">
        <w:rPr>
          <w:rFonts w:ascii="Calibri" w:eastAsia="Calibri" w:hAnsi="Calibri" w:cs="Calibri"/>
          <w:i/>
          <w:iCs/>
          <w:color w:val="202122"/>
          <w:sz w:val="40"/>
          <w:szCs w:val="40"/>
        </w:rPr>
        <w:t xml:space="preserve"> i </w:t>
      </w:r>
      <w:proofErr w:type="spellStart"/>
      <w:r w:rsidRPr="1967C2E8">
        <w:rPr>
          <w:rFonts w:ascii="Calibri" w:eastAsia="Calibri" w:hAnsi="Calibri" w:cs="Calibri"/>
          <w:i/>
          <w:iCs/>
          <w:color w:val="202122"/>
          <w:sz w:val="40"/>
          <w:szCs w:val="40"/>
        </w:rPr>
        <w:t>Kontorhausviertel</w:t>
      </w:r>
      <w:proofErr w:type="spellEnd"/>
      <w:r w:rsidRPr="1967C2E8">
        <w:rPr>
          <w:rFonts w:ascii="Calibri" w:eastAsia="Calibri" w:hAnsi="Calibri" w:cs="Calibri"/>
          <w:i/>
          <w:iCs/>
          <w:color w:val="202122"/>
          <w:sz w:val="40"/>
          <w:szCs w:val="40"/>
        </w:rPr>
        <w:t xml:space="preserve"> z </w:t>
      </w:r>
      <w:proofErr w:type="spellStart"/>
      <w:r w:rsidRPr="1967C2E8">
        <w:rPr>
          <w:rFonts w:ascii="Calibri" w:eastAsia="Calibri" w:hAnsi="Calibri" w:cs="Calibri"/>
          <w:i/>
          <w:iCs/>
          <w:sz w:val="40"/>
          <w:szCs w:val="40"/>
        </w:rPr>
        <w:t>Chilehaus</w:t>
      </w:r>
      <w:proofErr w:type="spellEnd"/>
      <w:r w:rsidRPr="1967C2E8">
        <w:rPr>
          <w:rFonts w:ascii="Calibri" w:eastAsia="Calibri" w:hAnsi="Calibri" w:cs="Calibri"/>
          <w:i/>
          <w:iCs/>
          <w:color w:val="202122"/>
          <w:sz w:val="40"/>
          <w:szCs w:val="40"/>
        </w:rPr>
        <w:t xml:space="preserve"> zostały wpisane na </w:t>
      </w:r>
      <w:r w:rsidRPr="1967C2E8">
        <w:rPr>
          <w:rFonts w:ascii="Calibri" w:eastAsia="Calibri" w:hAnsi="Calibri" w:cs="Calibri"/>
          <w:i/>
          <w:iCs/>
          <w:sz w:val="40"/>
          <w:szCs w:val="40"/>
        </w:rPr>
        <w:t>listę dziedzictwa kulturowego</w:t>
      </w:r>
      <w:r w:rsidRPr="1967C2E8">
        <w:rPr>
          <w:rFonts w:ascii="Calibri" w:eastAsia="Calibri" w:hAnsi="Calibri" w:cs="Calibri"/>
          <w:i/>
          <w:iCs/>
          <w:color w:val="202122"/>
          <w:sz w:val="40"/>
          <w:szCs w:val="40"/>
        </w:rPr>
        <w:t xml:space="preserve"> </w:t>
      </w:r>
      <w:r w:rsidRPr="1967C2E8">
        <w:rPr>
          <w:rFonts w:ascii="Calibri" w:eastAsia="Calibri" w:hAnsi="Calibri" w:cs="Calibri"/>
          <w:i/>
          <w:iCs/>
          <w:sz w:val="40"/>
          <w:szCs w:val="40"/>
        </w:rPr>
        <w:t>UNESCO</w:t>
      </w:r>
      <w:r w:rsidRPr="1967C2E8">
        <w:rPr>
          <w:rFonts w:ascii="Calibri" w:eastAsia="Calibri" w:hAnsi="Calibri" w:cs="Calibri"/>
          <w:i/>
          <w:iCs/>
          <w:color w:val="202122"/>
          <w:sz w:val="40"/>
          <w:szCs w:val="40"/>
        </w:rPr>
        <w:t>.</w:t>
      </w:r>
    </w:p>
    <w:p w:rsidR="6449C262" w:rsidRDefault="6449C262" w:rsidP="699DB6A0">
      <w:r>
        <w:rPr>
          <w:noProof/>
          <w:lang w:eastAsia="pl-PL"/>
        </w:rPr>
        <w:lastRenderedPageBreak/>
        <w:drawing>
          <wp:inline distT="0" distB="0" distL="0" distR="0">
            <wp:extent cx="4572000" cy="2571750"/>
            <wp:effectExtent l="0" t="0" r="0" b="0"/>
            <wp:docPr id="111716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2571750"/>
                    </a:xfrm>
                    <a:prstGeom prst="rect">
                      <a:avLst/>
                    </a:prstGeom>
                  </pic:spPr>
                </pic:pic>
              </a:graphicData>
            </a:graphic>
          </wp:inline>
        </w:drawing>
      </w:r>
      <w:r w:rsidRPr="699DB6A0">
        <w:rPr>
          <w:rFonts w:ascii="Calibri" w:eastAsia="Calibri" w:hAnsi="Calibri" w:cs="Calibri"/>
          <w:i/>
          <w:iCs/>
          <w:color w:val="111111"/>
          <w:sz w:val="40"/>
          <w:szCs w:val="40"/>
        </w:rPr>
        <w:t xml:space="preserve">                  </w:t>
      </w:r>
    </w:p>
    <w:p w:rsidR="699DB6A0" w:rsidRDefault="699DB6A0" w:rsidP="699DB6A0">
      <w:pPr>
        <w:rPr>
          <w:rFonts w:ascii="Calibri" w:eastAsia="Calibri" w:hAnsi="Calibri" w:cs="Calibri"/>
          <w:i/>
          <w:iCs/>
          <w:color w:val="111111"/>
          <w:sz w:val="40"/>
          <w:szCs w:val="40"/>
        </w:rPr>
      </w:pPr>
    </w:p>
    <w:p w:rsidR="6449C262" w:rsidRDefault="6449C262" w:rsidP="699DB6A0">
      <w:pPr>
        <w:rPr>
          <w:rFonts w:ascii="Calibri" w:eastAsia="Calibri" w:hAnsi="Calibri" w:cs="Calibri"/>
          <w:i/>
          <w:iCs/>
          <w:color w:val="111111"/>
          <w:sz w:val="40"/>
          <w:szCs w:val="40"/>
        </w:rPr>
      </w:pPr>
      <w:r w:rsidRPr="699DB6A0">
        <w:rPr>
          <w:rFonts w:ascii="Calibri" w:eastAsia="Calibri" w:hAnsi="Calibri" w:cs="Calibri"/>
          <w:i/>
          <w:iCs/>
          <w:color w:val="111111"/>
          <w:sz w:val="40"/>
          <w:szCs w:val="40"/>
        </w:rPr>
        <w:t>Kościół św. Jakuba w Hamburgu</w:t>
      </w:r>
    </w:p>
    <w:p w:rsidR="699DB6A0" w:rsidRDefault="699DB6A0" w:rsidP="699DB6A0">
      <w:pPr>
        <w:rPr>
          <w:rFonts w:ascii="Calibri" w:eastAsia="Calibri" w:hAnsi="Calibri" w:cs="Calibri"/>
          <w:i/>
          <w:iCs/>
          <w:color w:val="4472C4" w:themeColor="accent1"/>
          <w:sz w:val="52"/>
          <w:szCs w:val="52"/>
        </w:rPr>
      </w:pPr>
    </w:p>
    <w:p w:rsidR="19EECB80" w:rsidRDefault="19EECB80" w:rsidP="699DB6A0">
      <w:pPr>
        <w:rPr>
          <w:sz w:val="48"/>
          <w:szCs w:val="48"/>
        </w:rPr>
      </w:pPr>
      <w:r>
        <w:rPr>
          <w:noProof/>
          <w:lang w:eastAsia="pl-PL"/>
        </w:rPr>
        <w:drawing>
          <wp:inline distT="0" distB="0" distL="0" distR="0">
            <wp:extent cx="3086100" cy="4572000"/>
            <wp:effectExtent l="0" t="0" r="0" b="0"/>
            <wp:docPr id="2690832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100" cy="4572000"/>
                    </a:xfrm>
                    <a:prstGeom prst="rect">
                      <a:avLst/>
                    </a:prstGeom>
                  </pic:spPr>
                </pic:pic>
              </a:graphicData>
            </a:graphic>
          </wp:inline>
        </w:drawing>
      </w:r>
    </w:p>
    <w:p w:rsidR="6B2DD843" w:rsidRDefault="6B2DD843" w:rsidP="699DB6A0">
      <w:pPr>
        <w:rPr>
          <w:rFonts w:ascii="Calibri" w:eastAsia="Calibri" w:hAnsi="Calibri" w:cs="Calibri"/>
          <w:color w:val="111111"/>
          <w:sz w:val="48"/>
          <w:szCs w:val="48"/>
        </w:rPr>
      </w:pPr>
      <w:r w:rsidRPr="699DB6A0">
        <w:rPr>
          <w:rFonts w:ascii="Calibri" w:eastAsia="Calibri" w:hAnsi="Calibri" w:cs="Calibri"/>
          <w:color w:val="111111"/>
          <w:sz w:val="48"/>
          <w:szCs w:val="48"/>
        </w:rPr>
        <w:lastRenderedPageBreak/>
        <w:t xml:space="preserve">Kościół św. Jana w </w:t>
      </w:r>
      <w:proofErr w:type="spellStart"/>
      <w:r w:rsidRPr="699DB6A0">
        <w:rPr>
          <w:rFonts w:ascii="Calibri" w:eastAsia="Calibri" w:hAnsi="Calibri" w:cs="Calibri"/>
          <w:color w:val="111111"/>
          <w:sz w:val="48"/>
          <w:szCs w:val="48"/>
        </w:rPr>
        <w:t>Hamburgu-Harvestehude</w:t>
      </w:r>
      <w:proofErr w:type="spellEnd"/>
    </w:p>
    <w:p w:rsidR="70247217" w:rsidRDefault="70247217" w:rsidP="699DB6A0">
      <w:pPr>
        <w:jc w:val="both"/>
      </w:pPr>
      <w:r>
        <w:rPr>
          <w:noProof/>
          <w:lang w:eastAsia="pl-PL"/>
        </w:rPr>
        <w:drawing>
          <wp:inline distT="0" distB="0" distL="0" distR="0">
            <wp:extent cx="4572000" cy="3009900"/>
            <wp:effectExtent l="0" t="0" r="0" b="0"/>
            <wp:docPr id="19914750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3009900"/>
                    </a:xfrm>
                    <a:prstGeom prst="rect">
                      <a:avLst/>
                    </a:prstGeom>
                  </pic:spPr>
                </pic:pic>
              </a:graphicData>
            </a:graphic>
          </wp:inline>
        </w:drawing>
      </w:r>
    </w:p>
    <w:p w:rsidR="699DB6A0" w:rsidRDefault="699DB6A0" w:rsidP="699DB6A0">
      <w:pPr>
        <w:jc w:val="both"/>
        <w:rPr>
          <w:rFonts w:ascii="Calibri" w:eastAsia="Calibri" w:hAnsi="Calibri" w:cs="Calibri"/>
          <w:color w:val="1D252D"/>
        </w:rPr>
      </w:pPr>
    </w:p>
    <w:p w:rsidR="699DB6A0" w:rsidRDefault="699DB6A0" w:rsidP="699DB6A0">
      <w:pPr>
        <w:jc w:val="both"/>
        <w:rPr>
          <w:rFonts w:ascii="Calibri" w:eastAsia="Calibri" w:hAnsi="Calibri" w:cs="Calibri"/>
          <w:color w:val="1D252D"/>
        </w:rPr>
      </w:pPr>
    </w:p>
    <w:p w:rsidR="17C1D989" w:rsidRDefault="17C1D989" w:rsidP="699DB6A0">
      <w:pPr>
        <w:jc w:val="both"/>
        <w:rPr>
          <w:rFonts w:ascii="Calibri" w:eastAsia="Calibri" w:hAnsi="Calibri" w:cs="Calibri"/>
          <w:color w:val="4472C4" w:themeColor="accent1"/>
          <w:sz w:val="48"/>
          <w:szCs w:val="48"/>
        </w:rPr>
      </w:pPr>
      <w:r w:rsidRPr="699DB6A0">
        <w:rPr>
          <w:rFonts w:ascii="Calibri" w:eastAsia="Calibri" w:hAnsi="Calibri" w:cs="Calibri"/>
          <w:color w:val="4472C4" w:themeColor="accent1"/>
          <w:sz w:val="48"/>
          <w:szCs w:val="48"/>
        </w:rPr>
        <w:t>Ciekawostki</w:t>
      </w:r>
    </w:p>
    <w:p w:rsidR="699DB6A0" w:rsidRDefault="699DB6A0" w:rsidP="699DB6A0">
      <w:pPr>
        <w:jc w:val="both"/>
        <w:rPr>
          <w:rFonts w:ascii="Calibri" w:eastAsia="Calibri" w:hAnsi="Calibri" w:cs="Calibri"/>
          <w:color w:val="1D252D"/>
        </w:rPr>
      </w:pPr>
    </w:p>
    <w:p w:rsidR="17C1D989" w:rsidRDefault="17C1D989"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1. Władze miasta wprowadziły w 2016 roku zakaz kupowania kawy w kapsułkach przez budynki rządowe. Związane jest to z niepotrzebnym wytwarzaniem odpadów.</w:t>
      </w:r>
    </w:p>
    <w:p w:rsidR="17C1D989" w:rsidRDefault="17C1D989" w:rsidP="1967C2E8">
      <w:pPr>
        <w:jc w:val="both"/>
        <w:rPr>
          <w:rFonts w:ascii="Calibri" w:eastAsia="Calibri" w:hAnsi="Calibri" w:cs="Calibri"/>
          <w:i/>
          <w:iCs/>
          <w:color w:val="1D252D"/>
          <w:sz w:val="40"/>
          <w:szCs w:val="40"/>
        </w:rPr>
      </w:pPr>
      <w:r w:rsidRPr="1967C2E8">
        <w:rPr>
          <w:rFonts w:ascii="Calibri" w:eastAsia="Calibri" w:hAnsi="Calibri" w:cs="Calibri"/>
          <w:i/>
          <w:iCs/>
          <w:color w:val="1D252D"/>
          <w:sz w:val="40"/>
          <w:szCs w:val="40"/>
        </w:rPr>
        <w:t xml:space="preserve">2. W okolicach hamburskiego portu mieści się największy na świecie kompleks zabytkowych magazynów. </w:t>
      </w:r>
      <w:proofErr w:type="spellStart"/>
      <w:r w:rsidRPr="1967C2E8">
        <w:rPr>
          <w:rFonts w:ascii="Calibri" w:eastAsia="Calibri" w:hAnsi="Calibri" w:cs="Calibri"/>
          <w:i/>
          <w:iCs/>
          <w:color w:val="1D252D"/>
          <w:sz w:val="40"/>
          <w:szCs w:val="40"/>
        </w:rPr>
        <w:t>Speicherstadt</w:t>
      </w:r>
      <w:proofErr w:type="spellEnd"/>
      <w:r w:rsidRPr="1967C2E8">
        <w:rPr>
          <w:rFonts w:ascii="Calibri" w:eastAsia="Calibri" w:hAnsi="Calibri" w:cs="Calibri"/>
          <w:i/>
          <w:iCs/>
          <w:color w:val="1D252D"/>
          <w:sz w:val="40"/>
          <w:szCs w:val="40"/>
        </w:rPr>
        <w:t xml:space="preserve"> wybudowano w 1888 roku. Budynki przeznaczone były do magazynowania zboża, kawy, herbaty</w:t>
      </w:r>
      <w:r w:rsidR="6F38A238" w:rsidRPr="1967C2E8">
        <w:rPr>
          <w:rFonts w:ascii="Calibri" w:eastAsia="Calibri" w:hAnsi="Calibri" w:cs="Calibri"/>
          <w:i/>
          <w:iCs/>
          <w:color w:val="1D252D"/>
          <w:sz w:val="40"/>
          <w:szCs w:val="40"/>
        </w:rPr>
        <w:t xml:space="preserve"> </w:t>
      </w:r>
      <w:r w:rsidRPr="1967C2E8">
        <w:rPr>
          <w:rFonts w:ascii="Calibri" w:eastAsia="Calibri" w:hAnsi="Calibri" w:cs="Calibri"/>
          <w:i/>
          <w:iCs/>
          <w:color w:val="1D252D"/>
          <w:sz w:val="40"/>
          <w:szCs w:val="40"/>
        </w:rPr>
        <w:t>, czy tytoniu. Na obszarze 26 hektarów wznosi się 17 obiektów.</w:t>
      </w:r>
    </w:p>
    <w:p w:rsidR="17C1D989" w:rsidRDefault="17C1D989"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lastRenderedPageBreak/>
        <w:t>3. Port morski w Hamburgu znajduje się w odległości około 120 kilometrów od morza.</w:t>
      </w:r>
    </w:p>
    <w:p w:rsidR="17C1D989" w:rsidRDefault="17C1D989"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4. Na terenie miasta znajduje się 100 siedzib konsularnych. Z tym wynikiem Hamburg zajmuje pierwsze miejsce w Europie oraz drugie na świecie.</w:t>
      </w:r>
    </w:p>
    <w:p w:rsidR="17C1D989" w:rsidRDefault="17C1D989"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5. Hamburg zamieszkuje ponad 1,7 miliona osób.</w:t>
      </w:r>
    </w:p>
    <w:p w:rsidR="17C1D989" w:rsidRDefault="17C1D989"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6. To drugie największe miasto Niemiec (pod względem zajmowanej powierzchni ustępuje jedynie Berlinowi).</w:t>
      </w:r>
    </w:p>
    <w:p w:rsidR="17C1D989" w:rsidRDefault="17C1D989"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7. W 2011 roku Hamburg otrzymał tytuł Europejskiej Stolicy Czystości.</w:t>
      </w:r>
    </w:p>
    <w:p w:rsidR="17C1D989" w:rsidRDefault="17C1D989"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8. Blisko 27% mieszkańców Hamburga to obcokrajowcy. Polonia w tym mieście liczy około 20 tysięcy osób, zaś polskie korzenie może mieć aż 110 tysięcy mieszkańców.</w:t>
      </w:r>
    </w:p>
    <w:p w:rsidR="344934C3" w:rsidRDefault="344934C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 xml:space="preserve">9. Pierwsze pociągu kolei podziemnej wyruszyły w 1912 roku. Obecnie metro w Hamburgu składa się z czterech linii o łącznej długości 105 </w:t>
      </w:r>
      <w:proofErr w:type="spellStart"/>
      <w:r w:rsidRPr="699DB6A0">
        <w:rPr>
          <w:rFonts w:ascii="Calibri" w:eastAsia="Calibri" w:hAnsi="Calibri" w:cs="Calibri"/>
          <w:i/>
          <w:iCs/>
          <w:color w:val="1D252D"/>
          <w:sz w:val="40"/>
          <w:szCs w:val="40"/>
        </w:rPr>
        <w:t>km</w:t>
      </w:r>
      <w:proofErr w:type="spellEnd"/>
      <w:r w:rsidRPr="699DB6A0">
        <w:rPr>
          <w:rFonts w:ascii="Calibri" w:eastAsia="Calibri" w:hAnsi="Calibri" w:cs="Calibri"/>
          <w:i/>
          <w:iCs/>
          <w:color w:val="1D252D"/>
          <w:sz w:val="40"/>
          <w:szCs w:val="40"/>
        </w:rPr>
        <w:t>. Pociągi zatrzymują się na 91 stacjach. Władze miasta planują także uruchomić piątą linię. Jednak nastąpi to dopiero w latach trzydziestych.</w:t>
      </w:r>
    </w:p>
    <w:p w:rsidR="344934C3" w:rsidRDefault="344934C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 xml:space="preserve">10. Najwyższym obiektem w tym mieście jest wieża </w:t>
      </w:r>
      <w:proofErr w:type="spellStart"/>
      <w:r w:rsidRPr="699DB6A0">
        <w:rPr>
          <w:rFonts w:ascii="Calibri" w:eastAsia="Calibri" w:hAnsi="Calibri" w:cs="Calibri"/>
          <w:i/>
          <w:iCs/>
          <w:color w:val="1D252D"/>
          <w:sz w:val="40"/>
          <w:szCs w:val="40"/>
        </w:rPr>
        <w:t>Heinrich-Hertz-Turm</w:t>
      </w:r>
      <w:proofErr w:type="spellEnd"/>
      <w:r w:rsidRPr="699DB6A0">
        <w:rPr>
          <w:rFonts w:ascii="Calibri" w:eastAsia="Calibri" w:hAnsi="Calibri" w:cs="Calibri"/>
          <w:i/>
          <w:iCs/>
          <w:color w:val="1D252D"/>
          <w:sz w:val="40"/>
          <w:szCs w:val="40"/>
        </w:rPr>
        <w:t xml:space="preserve">. Ta znana atrakcja turystyczna została wybudowana w latach 1965-1968 i wznosi się </w:t>
      </w:r>
      <w:r w:rsidRPr="699DB6A0">
        <w:rPr>
          <w:rFonts w:ascii="Calibri" w:eastAsia="Calibri" w:hAnsi="Calibri" w:cs="Calibri"/>
          <w:i/>
          <w:iCs/>
          <w:color w:val="1D252D"/>
          <w:sz w:val="40"/>
          <w:szCs w:val="40"/>
        </w:rPr>
        <w:lastRenderedPageBreak/>
        <w:t>na 279,2 m wysokości. Na wysokości 128 m znajduje się platforma widokowa wraz z restauracją.</w:t>
      </w:r>
    </w:p>
    <w:p w:rsidR="344934C3" w:rsidRDefault="344934C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 xml:space="preserve">11. To niemieckie miasto jest siedem razy większe od Paryża, a także dwa i pół </w:t>
      </w:r>
      <w:proofErr w:type="spellStart"/>
      <w:r w:rsidRPr="699DB6A0">
        <w:rPr>
          <w:rFonts w:ascii="Calibri" w:eastAsia="Calibri" w:hAnsi="Calibri" w:cs="Calibri"/>
          <w:i/>
          <w:iCs/>
          <w:color w:val="1D252D"/>
          <w:sz w:val="40"/>
          <w:szCs w:val="40"/>
        </w:rPr>
        <w:t>raza</w:t>
      </w:r>
      <w:proofErr w:type="spellEnd"/>
      <w:r w:rsidRPr="699DB6A0">
        <w:rPr>
          <w:rFonts w:ascii="Calibri" w:eastAsia="Calibri" w:hAnsi="Calibri" w:cs="Calibri"/>
          <w:i/>
          <w:iCs/>
          <w:color w:val="1D252D"/>
          <w:sz w:val="40"/>
          <w:szCs w:val="40"/>
        </w:rPr>
        <w:t xml:space="preserve"> większe od stolicy Anglii.</w:t>
      </w:r>
    </w:p>
    <w:p w:rsidR="344934C3" w:rsidRDefault="344934C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12. Każdego roku władze miasta sadzą dwa tysiące nowych drzew.</w:t>
      </w:r>
    </w:p>
    <w:p w:rsidR="344934C3" w:rsidRDefault="344934C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 xml:space="preserve">13. W Hamburgu urodził się znany na całym świecie projektant mody Karl Otto </w:t>
      </w:r>
      <w:proofErr w:type="spellStart"/>
      <w:r w:rsidRPr="699DB6A0">
        <w:rPr>
          <w:rFonts w:ascii="Calibri" w:eastAsia="Calibri" w:hAnsi="Calibri" w:cs="Calibri"/>
          <w:i/>
          <w:iCs/>
          <w:color w:val="1D252D"/>
          <w:sz w:val="40"/>
          <w:szCs w:val="40"/>
        </w:rPr>
        <w:t>Lagerfeld</w:t>
      </w:r>
      <w:proofErr w:type="spellEnd"/>
      <w:r w:rsidRPr="699DB6A0">
        <w:rPr>
          <w:rFonts w:ascii="Calibri" w:eastAsia="Calibri" w:hAnsi="Calibri" w:cs="Calibri"/>
          <w:i/>
          <w:iCs/>
          <w:color w:val="1D252D"/>
          <w:sz w:val="40"/>
          <w:szCs w:val="40"/>
        </w:rPr>
        <w:t>.</w:t>
      </w:r>
    </w:p>
    <w:p w:rsidR="344934C3" w:rsidRDefault="344934C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14. Blisko 8% powierzchni miasta stanowi woda.</w:t>
      </w:r>
    </w:p>
    <w:p w:rsidR="699DB6A0" w:rsidRDefault="699DB6A0" w:rsidP="699DB6A0">
      <w:pPr>
        <w:rPr>
          <w:i/>
          <w:iCs/>
          <w:sz w:val="40"/>
          <w:szCs w:val="40"/>
        </w:rPr>
      </w:pPr>
      <w:r>
        <w:br/>
      </w:r>
      <w:r w:rsidR="66A642BE" w:rsidRPr="699DB6A0">
        <w:rPr>
          <w:i/>
          <w:iCs/>
          <w:color w:val="4472C4" w:themeColor="accent1"/>
          <w:sz w:val="48"/>
          <w:szCs w:val="48"/>
        </w:rPr>
        <w:t>Miejsca warte odwiedzenia</w:t>
      </w:r>
    </w:p>
    <w:p w:rsidR="424F84EE" w:rsidRDefault="424F84EE" w:rsidP="699DB6A0">
      <w:pPr>
        <w:pStyle w:val="Akapitzlist"/>
        <w:numPr>
          <w:ilvl w:val="0"/>
          <w:numId w:val="2"/>
        </w:numPr>
        <w:rPr>
          <w:rFonts w:eastAsiaTheme="minorEastAsia"/>
          <w:i/>
          <w:iCs/>
          <w:color w:val="000000" w:themeColor="text1"/>
          <w:sz w:val="40"/>
          <w:szCs w:val="40"/>
        </w:rPr>
      </w:pPr>
      <w:proofErr w:type="spellStart"/>
      <w:r w:rsidRPr="699DB6A0">
        <w:rPr>
          <w:rFonts w:ascii="Calibri" w:eastAsia="Calibri" w:hAnsi="Calibri" w:cs="Calibri"/>
          <w:i/>
          <w:iCs/>
          <w:sz w:val="40"/>
          <w:szCs w:val="40"/>
        </w:rPr>
        <w:t>Internationales</w:t>
      </w:r>
      <w:proofErr w:type="spellEnd"/>
      <w:r w:rsidRPr="699DB6A0">
        <w:rPr>
          <w:rFonts w:ascii="Calibri" w:eastAsia="Calibri" w:hAnsi="Calibri" w:cs="Calibri"/>
          <w:i/>
          <w:iCs/>
          <w:sz w:val="40"/>
          <w:szCs w:val="40"/>
        </w:rPr>
        <w:t xml:space="preserve"> </w:t>
      </w:r>
      <w:proofErr w:type="spellStart"/>
      <w:r w:rsidRPr="699DB6A0">
        <w:rPr>
          <w:rFonts w:ascii="Calibri" w:eastAsia="Calibri" w:hAnsi="Calibri" w:cs="Calibri"/>
          <w:i/>
          <w:iCs/>
          <w:sz w:val="40"/>
          <w:szCs w:val="40"/>
        </w:rPr>
        <w:t>Maritimes</w:t>
      </w:r>
      <w:proofErr w:type="spellEnd"/>
      <w:r w:rsidRPr="699DB6A0">
        <w:rPr>
          <w:rFonts w:ascii="Calibri" w:eastAsia="Calibri" w:hAnsi="Calibri" w:cs="Calibri"/>
          <w:i/>
          <w:iCs/>
          <w:sz w:val="40"/>
          <w:szCs w:val="40"/>
        </w:rPr>
        <w:t xml:space="preserve"> </w:t>
      </w:r>
      <w:proofErr w:type="spellStart"/>
      <w:r w:rsidRPr="699DB6A0">
        <w:rPr>
          <w:rFonts w:ascii="Calibri" w:eastAsia="Calibri" w:hAnsi="Calibri" w:cs="Calibri"/>
          <w:i/>
          <w:iCs/>
          <w:sz w:val="40"/>
          <w:szCs w:val="40"/>
        </w:rPr>
        <w:t>Museum</w:t>
      </w:r>
      <w:proofErr w:type="spellEnd"/>
    </w:p>
    <w:p w:rsidR="424F84EE" w:rsidRDefault="424F84EE" w:rsidP="1967C2E8">
      <w:pPr>
        <w:rPr>
          <w:rFonts w:ascii="Calibri" w:eastAsia="Calibri" w:hAnsi="Calibri" w:cs="Calibri"/>
          <w:i/>
          <w:iCs/>
          <w:sz w:val="40"/>
          <w:szCs w:val="40"/>
        </w:rPr>
      </w:pPr>
      <w:r w:rsidRPr="1967C2E8">
        <w:rPr>
          <w:rFonts w:ascii="Calibri" w:eastAsia="Calibri" w:hAnsi="Calibri" w:cs="Calibri"/>
          <w:i/>
          <w:iCs/>
          <w:sz w:val="40"/>
          <w:szCs w:val="40"/>
        </w:rPr>
        <w:t xml:space="preserve">Wspaniałe miejsce dla fanów żeglugi.. choć nie tylko. Zbiory pochodzą z prywatnej kolekcji, której kompletowanie rozpoczęło się w 1934r. Peter Tamm – były prezes zarządu Axel Springer AG – zainteresował się żeglugą gdy miał sześć lat. Od tamtej pory kolekcja </w:t>
      </w:r>
      <w:proofErr w:type="spellStart"/>
      <w:r w:rsidRPr="1967C2E8">
        <w:rPr>
          <w:rFonts w:ascii="Calibri" w:eastAsia="Calibri" w:hAnsi="Calibri" w:cs="Calibri"/>
          <w:i/>
          <w:iCs/>
          <w:sz w:val="40"/>
          <w:szCs w:val="40"/>
        </w:rPr>
        <w:t>si</w:t>
      </w:r>
      <w:r w:rsidR="39B7B966" w:rsidRPr="1967C2E8">
        <w:rPr>
          <w:rFonts w:ascii="Calibri" w:eastAsia="Calibri" w:hAnsi="Calibri" w:cs="Calibri"/>
          <w:i/>
          <w:iCs/>
          <w:sz w:val="40"/>
          <w:szCs w:val="40"/>
        </w:rPr>
        <w:t>ę</w:t>
      </w:r>
      <w:r w:rsidRPr="1967C2E8">
        <w:rPr>
          <w:rFonts w:ascii="Calibri" w:eastAsia="Calibri" w:hAnsi="Calibri" w:cs="Calibri"/>
          <w:i/>
          <w:iCs/>
          <w:sz w:val="40"/>
          <w:szCs w:val="40"/>
        </w:rPr>
        <w:t>gneł</w:t>
      </w:r>
      <w:r w:rsidR="2BA45391" w:rsidRPr="1967C2E8">
        <w:rPr>
          <w:rFonts w:ascii="Calibri" w:eastAsia="Calibri" w:hAnsi="Calibri" w:cs="Calibri"/>
          <w:i/>
          <w:iCs/>
          <w:sz w:val="40"/>
          <w:szCs w:val="40"/>
        </w:rPr>
        <w:t>a</w:t>
      </w:r>
      <w:proofErr w:type="spellEnd"/>
      <w:r w:rsidRPr="1967C2E8">
        <w:rPr>
          <w:rFonts w:ascii="Calibri" w:eastAsia="Calibri" w:hAnsi="Calibri" w:cs="Calibri"/>
          <w:i/>
          <w:iCs/>
          <w:sz w:val="40"/>
          <w:szCs w:val="40"/>
        </w:rPr>
        <w:t xml:space="preserve"> ponad 40 000 obiektów i miliona fotografii z czego 36 000 przedmiotów jest dziś dostępnych na 12 000 m2 i 10-ciu piętrach. Faktycznie można odpłynąć.</w:t>
      </w:r>
    </w:p>
    <w:p w:rsidR="1BBD746B" w:rsidRDefault="1BBD746B" w:rsidP="699DB6A0">
      <w:pPr>
        <w:rPr>
          <w:rFonts w:ascii="Calibri" w:eastAsia="Calibri" w:hAnsi="Calibri" w:cs="Calibri"/>
          <w:i/>
          <w:iCs/>
          <w:sz w:val="40"/>
          <w:szCs w:val="40"/>
        </w:rPr>
      </w:pPr>
      <w:r w:rsidRPr="699DB6A0">
        <w:rPr>
          <w:rFonts w:ascii="Calibri" w:eastAsia="Calibri" w:hAnsi="Calibri" w:cs="Calibri"/>
          <w:i/>
          <w:iCs/>
          <w:sz w:val="40"/>
          <w:szCs w:val="40"/>
        </w:rPr>
        <w:t>2. Kościół św. Mikołaja (ruiny)</w:t>
      </w:r>
    </w:p>
    <w:p w:rsidR="1BBD746B" w:rsidRDefault="1BBD746B" w:rsidP="1967C2E8">
      <w:pPr>
        <w:rPr>
          <w:rFonts w:ascii="Calibri" w:eastAsia="Calibri" w:hAnsi="Calibri" w:cs="Calibri"/>
          <w:i/>
          <w:iCs/>
          <w:sz w:val="40"/>
          <w:szCs w:val="40"/>
        </w:rPr>
      </w:pPr>
      <w:r w:rsidRPr="1967C2E8">
        <w:rPr>
          <w:rFonts w:ascii="Calibri" w:eastAsia="Calibri" w:hAnsi="Calibri" w:cs="Calibri"/>
          <w:i/>
          <w:iCs/>
          <w:sz w:val="40"/>
          <w:szCs w:val="40"/>
        </w:rPr>
        <w:t xml:space="preserve">Dawniej był jednym z pięciu kościołów luterańskich w Hamburgu, więc kiedy dziś mieszkańcy miasta wspominają </w:t>
      </w:r>
      <w:proofErr w:type="spellStart"/>
      <w:r w:rsidRPr="1967C2E8">
        <w:rPr>
          <w:rFonts w:ascii="Calibri" w:eastAsia="Calibri" w:hAnsi="Calibri" w:cs="Calibri"/>
          <w:i/>
          <w:iCs/>
          <w:sz w:val="40"/>
          <w:szCs w:val="40"/>
        </w:rPr>
        <w:t>Nikolaikirche</w:t>
      </w:r>
      <w:proofErr w:type="spellEnd"/>
      <w:r w:rsidRPr="1967C2E8">
        <w:rPr>
          <w:rFonts w:ascii="Calibri" w:eastAsia="Calibri" w:hAnsi="Calibri" w:cs="Calibri"/>
          <w:i/>
          <w:iCs/>
          <w:sz w:val="40"/>
          <w:szCs w:val="40"/>
        </w:rPr>
        <w:t xml:space="preserve">, to na ogół odnoszą się </w:t>
      </w:r>
      <w:r w:rsidRPr="1967C2E8">
        <w:rPr>
          <w:rFonts w:ascii="Calibri" w:eastAsia="Calibri" w:hAnsi="Calibri" w:cs="Calibri"/>
          <w:i/>
          <w:iCs/>
          <w:sz w:val="40"/>
          <w:szCs w:val="40"/>
        </w:rPr>
        <w:lastRenderedPageBreak/>
        <w:t xml:space="preserve">właśnie do tego miejsca (w dzielnicy </w:t>
      </w:r>
      <w:proofErr w:type="spellStart"/>
      <w:r w:rsidRPr="1967C2E8">
        <w:rPr>
          <w:rFonts w:ascii="Calibri" w:eastAsia="Calibri" w:hAnsi="Calibri" w:cs="Calibri"/>
          <w:i/>
          <w:iCs/>
          <w:sz w:val="40"/>
          <w:szCs w:val="40"/>
        </w:rPr>
        <w:t>Harvestehude</w:t>
      </w:r>
      <w:proofErr w:type="spellEnd"/>
      <w:r w:rsidRPr="1967C2E8">
        <w:rPr>
          <w:rFonts w:ascii="Calibri" w:eastAsia="Calibri" w:hAnsi="Calibri" w:cs="Calibri"/>
          <w:i/>
          <w:iCs/>
          <w:sz w:val="40"/>
          <w:szCs w:val="40"/>
        </w:rPr>
        <w:t xml:space="preserve"> znajduje się kolejny choć stosunkowo nowy kościół, również św. Mikołaja). Obecny stan budynku to wynik bombardowań Hamburga w czasie II wojny światowej, usunięcia murów i gruzu w 1951r. i prace konserwatorskie wieży w latach: 1990 i 2012. Od 1874 do 1876 roku, kościół był najwyższym budynkiem na świecie, obecnie jest drugą najwyższą budowlą w Hamburgu. Od 2005r. na górę można wjechać windą zainstalowaną na 75,3-metrowej platformie.</w:t>
      </w:r>
    </w:p>
    <w:p w:rsidR="1BBD746B" w:rsidRDefault="1BBD746B" w:rsidP="699DB6A0">
      <w:pPr>
        <w:rPr>
          <w:rFonts w:ascii="Calibri" w:eastAsia="Calibri" w:hAnsi="Calibri" w:cs="Calibri"/>
          <w:i/>
          <w:iCs/>
          <w:sz w:val="40"/>
          <w:szCs w:val="40"/>
        </w:rPr>
      </w:pPr>
      <w:r w:rsidRPr="699DB6A0">
        <w:rPr>
          <w:rFonts w:ascii="Calibri" w:eastAsia="Calibri" w:hAnsi="Calibri" w:cs="Calibri"/>
          <w:i/>
          <w:iCs/>
          <w:sz w:val="40"/>
          <w:szCs w:val="40"/>
        </w:rPr>
        <w:t xml:space="preserve">3. </w:t>
      </w:r>
      <w:proofErr w:type="spellStart"/>
      <w:r w:rsidRPr="699DB6A0">
        <w:rPr>
          <w:rFonts w:ascii="Calibri" w:eastAsia="Calibri" w:hAnsi="Calibri" w:cs="Calibri"/>
          <w:i/>
          <w:iCs/>
          <w:sz w:val="40"/>
          <w:szCs w:val="40"/>
        </w:rPr>
        <w:t>Alter</w:t>
      </w:r>
      <w:proofErr w:type="spellEnd"/>
      <w:r w:rsidRPr="699DB6A0">
        <w:rPr>
          <w:rFonts w:ascii="Calibri" w:eastAsia="Calibri" w:hAnsi="Calibri" w:cs="Calibri"/>
          <w:i/>
          <w:iCs/>
          <w:sz w:val="40"/>
          <w:szCs w:val="40"/>
        </w:rPr>
        <w:t xml:space="preserve"> </w:t>
      </w:r>
      <w:proofErr w:type="spellStart"/>
      <w:r w:rsidRPr="699DB6A0">
        <w:rPr>
          <w:rFonts w:ascii="Calibri" w:eastAsia="Calibri" w:hAnsi="Calibri" w:cs="Calibri"/>
          <w:i/>
          <w:iCs/>
          <w:sz w:val="40"/>
          <w:szCs w:val="40"/>
        </w:rPr>
        <w:t>Elbtunnel</w:t>
      </w:r>
      <w:proofErr w:type="spellEnd"/>
    </w:p>
    <w:p w:rsidR="1BBD746B" w:rsidRDefault="1BBD746B" w:rsidP="699DB6A0">
      <w:pPr>
        <w:rPr>
          <w:rFonts w:ascii="Calibri" w:eastAsia="Calibri" w:hAnsi="Calibri" w:cs="Calibri"/>
          <w:i/>
          <w:iCs/>
          <w:sz w:val="40"/>
          <w:szCs w:val="40"/>
        </w:rPr>
      </w:pPr>
      <w:r w:rsidRPr="699DB6A0">
        <w:rPr>
          <w:rFonts w:ascii="Calibri" w:eastAsia="Calibri" w:hAnsi="Calibri" w:cs="Calibri"/>
          <w:i/>
          <w:iCs/>
          <w:sz w:val="40"/>
          <w:szCs w:val="40"/>
        </w:rPr>
        <w:t xml:space="preserve">Położony nad rzeką Łabą, otwarty w 1911r. tunel wzbudził ogromną sensację. Długi na 426m, zbudowany na głębokości 24m, łączy kwartał St. Pauli zwany </w:t>
      </w:r>
      <w:proofErr w:type="spellStart"/>
      <w:r w:rsidRPr="699DB6A0">
        <w:rPr>
          <w:rFonts w:ascii="Calibri" w:eastAsia="Calibri" w:hAnsi="Calibri" w:cs="Calibri"/>
          <w:i/>
          <w:iCs/>
          <w:sz w:val="40"/>
          <w:szCs w:val="40"/>
        </w:rPr>
        <w:t>Landungsbrücken</w:t>
      </w:r>
      <w:proofErr w:type="spellEnd"/>
      <w:r w:rsidRPr="699DB6A0">
        <w:rPr>
          <w:rFonts w:ascii="Calibri" w:eastAsia="Calibri" w:hAnsi="Calibri" w:cs="Calibri"/>
          <w:i/>
          <w:iCs/>
          <w:sz w:val="40"/>
          <w:szCs w:val="40"/>
        </w:rPr>
        <w:t xml:space="preserve"> i wyspę </w:t>
      </w:r>
      <w:proofErr w:type="spellStart"/>
      <w:r w:rsidRPr="699DB6A0">
        <w:rPr>
          <w:rFonts w:ascii="Calibri" w:eastAsia="Calibri" w:hAnsi="Calibri" w:cs="Calibri"/>
          <w:i/>
          <w:iCs/>
          <w:sz w:val="40"/>
          <w:szCs w:val="40"/>
        </w:rPr>
        <w:t>Steinwerder</w:t>
      </w:r>
      <w:proofErr w:type="spellEnd"/>
      <w:r w:rsidRPr="699DB6A0">
        <w:rPr>
          <w:rFonts w:ascii="Calibri" w:eastAsia="Calibri" w:hAnsi="Calibri" w:cs="Calibri"/>
          <w:i/>
          <w:iCs/>
          <w:sz w:val="40"/>
          <w:szCs w:val="40"/>
        </w:rPr>
        <w:t>. Zaprojektowany z wyjątkową dokładnością i precyzją stanowi prawdziwy architektoniczny i budowlany majstersztyk. Na okrągło otwarty dla rowerzystów i pieszych; ruch samochodowy odbywa się w określonych godzinach i dniach tygodnia.</w:t>
      </w:r>
    </w:p>
    <w:p w:rsidR="3023CFEF" w:rsidRDefault="3023CFEF" w:rsidP="699DB6A0">
      <w:pPr>
        <w:rPr>
          <w:rFonts w:ascii="Calibri" w:eastAsia="Calibri" w:hAnsi="Calibri" w:cs="Calibri"/>
          <w:i/>
          <w:iCs/>
          <w:sz w:val="40"/>
          <w:szCs w:val="40"/>
        </w:rPr>
      </w:pPr>
      <w:r w:rsidRPr="699DB6A0">
        <w:rPr>
          <w:rFonts w:ascii="Calibri" w:eastAsia="Calibri" w:hAnsi="Calibri" w:cs="Calibri"/>
          <w:i/>
          <w:iCs/>
          <w:sz w:val="40"/>
          <w:szCs w:val="40"/>
        </w:rPr>
        <w:t xml:space="preserve">4. </w:t>
      </w:r>
      <w:proofErr w:type="spellStart"/>
      <w:r w:rsidRPr="699DB6A0">
        <w:rPr>
          <w:rFonts w:ascii="Calibri" w:eastAsia="Calibri" w:hAnsi="Calibri" w:cs="Calibri"/>
          <w:i/>
          <w:iCs/>
          <w:sz w:val="40"/>
          <w:szCs w:val="40"/>
        </w:rPr>
        <w:t>Zitronenjette</w:t>
      </w:r>
      <w:proofErr w:type="spellEnd"/>
    </w:p>
    <w:p w:rsidR="3023CFEF" w:rsidRDefault="3023CFEF" w:rsidP="699DB6A0">
      <w:pPr>
        <w:rPr>
          <w:rFonts w:ascii="Calibri" w:eastAsia="Calibri" w:hAnsi="Calibri" w:cs="Calibri"/>
          <w:i/>
          <w:iCs/>
          <w:sz w:val="40"/>
          <w:szCs w:val="40"/>
        </w:rPr>
      </w:pPr>
      <w:r w:rsidRPr="699DB6A0">
        <w:rPr>
          <w:rFonts w:ascii="Calibri" w:eastAsia="Calibri" w:hAnsi="Calibri" w:cs="Calibri"/>
          <w:i/>
          <w:iCs/>
          <w:sz w:val="40"/>
          <w:szCs w:val="40"/>
        </w:rPr>
        <w:t xml:space="preserve">W drodze do kościoła św. Michała, można natknąć się na pomnik </w:t>
      </w:r>
      <w:proofErr w:type="spellStart"/>
      <w:r w:rsidRPr="699DB6A0">
        <w:rPr>
          <w:rFonts w:ascii="Calibri" w:eastAsia="Calibri" w:hAnsi="Calibri" w:cs="Calibri"/>
          <w:i/>
          <w:iCs/>
          <w:sz w:val="40"/>
          <w:szCs w:val="40"/>
        </w:rPr>
        <w:t>Zitronenjette</w:t>
      </w:r>
      <w:proofErr w:type="spellEnd"/>
      <w:r w:rsidRPr="699DB6A0">
        <w:rPr>
          <w:rFonts w:ascii="Calibri" w:eastAsia="Calibri" w:hAnsi="Calibri" w:cs="Calibri"/>
          <w:i/>
          <w:iCs/>
          <w:sz w:val="40"/>
          <w:szCs w:val="40"/>
        </w:rPr>
        <w:t xml:space="preserve">. Jest to opowieść o małej kobiecie, która w latach 1854-1894 dniem i nocą zarabiała na życie sprzedając cytryny. </w:t>
      </w:r>
      <w:proofErr w:type="spellStart"/>
      <w:r w:rsidRPr="699DB6A0">
        <w:rPr>
          <w:rFonts w:ascii="Calibri" w:eastAsia="Calibri" w:hAnsi="Calibri" w:cs="Calibri"/>
          <w:i/>
          <w:iCs/>
          <w:sz w:val="40"/>
          <w:szCs w:val="40"/>
        </w:rPr>
        <w:t>Henriette</w:t>
      </w:r>
      <w:proofErr w:type="spellEnd"/>
      <w:r w:rsidRPr="699DB6A0">
        <w:rPr>
          <w:rFonts w:ascii="Calibri" w:eastAsia="Calibri" w:hAnsi="Calibri" w:cs="Calibri"/>
          <w:i/>
          <w:iCs/>
          <w:sz w:val="40"/>
          <w:szCs w:val="40"/>
        </w:rPr>
        <w:t xml:space="preserve"> </w:t>
      </w:r>
      <w:proofErr w:type="spellStart"/>
      <w:r w:rsidRPr="699DB6A0">
        <w:rPr>
          <w:rFonts w:ascii="Calibri" w:eastAsia="Calibri" w:hAnsi="Calibri" w:cs="Calibri"/>
          <w:i/>
          <w:iCs/>
          <w:sz w:val="40"/>
          <w:szCs w:val="40"/>
        </w:rPr>
        <w:lastRenderedPageBreak/>
        <w:t>Johanne</w:t>
      </w:r>
      <w:proofErr w:type="spellEnd"/>
      <w:r w:rsidRPr="699DB6A0">
        <w:rPr>
          <w:rFonts w:ascii="Calibri" w:eastAsia="Calibri" w:hAnsi="Calibri" w:cs="Calibri"/>
          <w:i/>
          <w:iCs/>
          <w:sz w:val="40"/>
          <w:szCs w:val="40"/>
        </w:rPr>
        <w:t xml:space="preserve"> Marie </w:t>
      </w:r>
      <w:proofErr w:type="spellStart"/>
      <w:r w:rsidRPr="699DB6A0">
        <w:rPr>
          <w:rFonts w:ascii="Calibri" w:eastAsia="Calibri" w:hAnsi="Calibri" w:cs="Calibri"/>
          <w:i/>
          <w:iCs/>
          <w:sz w:val="40"/>
          <w:szCs w:val="40"/>
        </w:rPr>
        <w:t>Müller</w:t>
      </w:r>
      <w:proofErr w:type="spellEnd"/>
      <w:r w:rsidRPr="699DB6A0">
        <w:rPr>
          <w:rFonts w:ascii="Calibri" w:eastAsia="Calibri" w:hAnsi="Calibri" w:cs="Calibri"/>
          <w:i/>
          <w:iCs/>
          <w:sz w:val="40"/>
          <w:szCs w:val="40"/>
        </w:rPr>
        <w:t xml:space="preserve"> miała około 1,30 m wzrostu i już w wieku trzynastu lat krążyła po Hamburgu jako „latająca handlarka” krzycząc przy tym: „</w:t>
      </w:r>
      <w:proofErr w:type="spellStart"/>
      <w:r w:rsidRPr="699DB6A0">
        <w:rPr>
          <w:rFonts w:ascii="Calibri" w:eastAsia="Calibri" w:hAnsi="Calibri" w:cs="Calibri"/>
          <w:i/>
          <w:iCs/>
          <w:sz w:val="40"/>
          <w:szCs w:val="40"/>
        </w:rPr>
        <w:t>Zitroon</w:t>
      </w:r>
      <w:proofErr w:type="spellEnd"/>
      <w:r w:rsidRPr="699DB6A0">
        <w:rPr>
          <w:rFonts w:ascii="Calibri" w:eastAsia="Calibri" w:hAnsi="Calibri" w:cs="Calibri"/>
          <w:i/>
          <w:iCs/>
          <w:sz w:val="40"/>
          <w:szCs w:val="40"/>
        </w:rPr>
        <w:t xml:space="preserve">, </w:t>
      </w:r>
      <w:proofErr w:type="spellStart"/>
      <w:r w:rsidRPr="699DB6A0">
        <w:rPr>
          <w:rFonts w:ascii="Calibri" w:eastAsia="Calibri" w:hAnsi="Calibri" w:cs="Calibri"/>
          <w:i/>
          <w:iCs/>
          <w:sz w:val="40"/>
          <w:szCs w:val="40"/>
        </w:rPr>
        <w:t>Zitroon</w:t>
      </w:r>
      <w:proofErr w:type="spellEnd"/>
      <w:r w:rsidRPr="699DB6A0">
        <w:rPr>
          <w:rFonts w:ascii="Calibri" w:eastAsia="Calibri" w:hAnsi="Calibri" w:cs="Calibri"/>
          <w:i/>
          <w:iCs/>
          <w:sz w:val="40"/>
          <w:szCs w:val="40"/>
        </w:rPr>
        <w:t xml:space="preserve">, </w:t>
      </w:r>
      <w:proofErr w:type="spellStart"/>
      <w:r w:rsidRPr="699DB6A0">
        <w:rPr>
          <w:rFonts w:ascii="Calibri" w:eastAsia="Calibri" w:hAnsi="Calibri" w:cs="Calibri"/>
          <w:i/>
          <w:iCs/>
          <w:sz w:val="40"/>
          <w:szCs w:val="40"/>
        </w:rPr>
        <w:t>frische</w:t>
      </w:r>
      <w:proofErr w:type="spellEnd"/>
      <w:r w:rsidRPr="699DB6A0">
        <w:rPr>
          <w:rFonts w:ascii="Calibri" w:eastAsia="Calibri" w:hAnsi="Calibri" w:cs="Calibri"/>
          <w:i/>
          <w:iCs/>
          <w:sz w:val="40"/>
          <w:szCs w:val="40"/>
        </w:rPr>
        <w:t xml:space="preserve"> </w:t>
      </w:r>
      <w:proofErr w:type="spellStart"/>
      <w:r w:rsidRPr="699DB6A0">
        <w:rPr>
          <w:rFonts w:ascii="Calibri" w:eastAsia="Calibri" w:hAnsi="Calibri" w:cs="Calibri"/>
          <w:i/>
          <w:iCs/>
          <w:sz w:val="40"/>
          <w:szCs w:val="40"/>
        </w:rPr>
        <w:t>Zitroon</w:t>
      </w:r>
      <w:proofErr w:type="spellEnd"/>
      <w:r w:rsidRPr="699DB6A0">
        <w:rPr>
          <w:rFonts w:ascii="Calibri" w:eastAsia="Calibri" w:hAnsi="Calibri" w:cs="Calibri"/>
          <w:i/>
          <w:iCs/>
          <w:sz w:val="40"/>
          <w:szCs w:val="40"/>
        </w:rPr>
        <w:t xml:space="preserve">!”, jednocześnie reklamując tropikalne owoce, które wcześniej kupiła od marynarzy w porcie. W ciągu dnia sprzedawała cytryny na ulicach </w:t>
      </w:r>
      <w:proofErr w:type="spellStart"/>
      <w:r w:rsidRPr="699DB6A0">
        <w:rPr>
          <w:rFonts w:ascii="Calibri" w:eastAsia="Calibri" w:hAnsi="Calibri" w:cs="Calibri"/>
          <w:i/>
          <w:iCs/>
          <w:sz w:val="40"/>
          <w:szCs w:val="40"/>
        </w:rPr>
        <w:t>Grasbrooka</w:t>
      </w:r>
      <w:proofErr w:type="spellEnd"/>
      <w:r w:rsidRPr="699DB6A0">
        <w:rPr>
          <w:rFonts w:ascii="Calibri" w:eastAsia="Calibri" w:hAnsi="Calibri" w:cs="Calibri"/>
          <w:i/>
          <w:iCs/>
          <w:sz w:val="40"/>
          <w:szCs w:val="40"/>
        </w:rPr>
        <w:t xml:space="preserve">, w nocy przenosiła się z koszem do barów Neustadt i St. Pauli. Zawsze ubrana w charakterystyczny sposób: krótka spódniczka ledwie zakrywająca kolana, nad którą trzepotał niebieski fartuch. Wielu zwiedzających puby na </w:t>
      </w:r>
      <w:proofErr w:type="spellStart"/>
      <w:r w:rsidRPr="699DB6A0">
        <w:rPr>
          <w:rFonts w:ascii="Calibri" w:eastAsia="Calibri" w:hAnsi="Calibri" w:cs="Calibri"/>
          <w:i/>
          <w:iCs/>
          <w:sz w:val="40"/>
          <w:szCs w:val="40"/>
        </w:rPr>
        <w:t>Reeperbahn</w:t>
      </w:r>
      <w:proofErr w:type="spellEnd"/>
      <w:r w:rsidRPr="699DB6A0">
        <w:rPr>
          <w:rFonts w:ascii="Calibri" w:eastAsia="Calibri" w:hAnsi="Calibri" w:cs="Calibri"/>
          <w:i/>
          <w:iCs/>
          <w:sz w:val="40"/>
          <w:szCs w:val="40"/>
        </w:rPr>
        <w:t xml:space="preserve"> dobrze się bawiło kupując kieliszek wódki dla małej przedsiębiorczyni o prostym umyśle. </w:t>
      </w:r>
      <w:proofErr w:type="spellStart"/>
      <w:r w:rsidRPr="699DB6A0">
        <w:rPr>
          <w:rFonts w:ascii="Calibri" w:eastAsia="Calibri" w:hAnsi="Calibri" w:cs="Calibri"/>
          <w:i/>
          <w:iCs/>
          <w:sz w:val="40"/>
          <w:szCs w:val="40"/>
        </w:rPr>
        <w:t>Zitronenjette</w:t>
      </w:r>
      <w:proofErr w:type="spellEnd"/>
      <w:r w:rsidRPr="699DB6A0">
        <w:rPr>
          <w:rFonts w:ascii="Calibri" w:eastAsia="Calibri" w:hAnsi="Calibri" w:cs="Calibri"/>
          <w:i/>
          <w:iCs/>
          <w:sz w:val="40"/>
          <w:szCs w:val="40"/>
        </w:rPr>
        <w:t xml:space="preserve"> chętnie przyjmowała te kieliszki, żartowała ze swoimi klientami, czasami śpiewała. Z czasem naraziła się bardziej wpływowym mieszkańcom drwiąc z nich, co ostatecznie doprowadziło do jej aresztowania w 1894r. kiedy to postawiono jej zarzut pijaństwa i oskarżono o zaburzenia umysłowe. Została przewieziona do szpitala psychiatrycznego w dzielnicy </w:t>
      </w:r>
      <w:proofErr w:type="spellStart"/>
      <w:r w:rsidRPr="699DB6A0">
        <w:rPr>
          <w:rFonts w:ascii="Calibri" w:eastAsia="Calibri" w:hAnsi="Calibri" w:cs="Calibri"/>
          <w:i/>
          <w:iCs/>
          <w:sz w:val="40"/>
          <w:szCs w:val="40"/>
        </w:rPr>
        <w:t>Barmbek</w:t>
      </w:r>
      <w:proofErr w:type="spellEnd"/>
      <w:r w:rsidRPr="699DB6A0">
        <w:rPr>
          <w:rFonts w:ascii="Calibri" w:eastAsia="Calibri" w:hAnsi="Calibri" w:cs="Calibri"/>
          <w:i/>
          <w:iCs/>
          <w:sz w:val="40"/>
          <w:szCs w:val="40"/>
        </w:rPr>
        <w:t xml:space="preserve"> i chociaż nie była traktowana jako chora psychicznie, to spędziła tam następne 22 lata, aż do swojej śmierci. W 1986 roku na jej cześć wzniesiono pomnik w pobliżu Kościoła św. </w:t>
      </w:r>
      <w:proofErr w:type="spellStart"/>
      <w:r w:rsidRPr="00B71665">
        <w:rPr>
          <w:rFonts w:ascii="Calibri" w:eastAsia="Calibri" w:hAnsi="Calibri" w:cs="Calibri"/>
          <w:i/>
          <w:iCs/>
          <w:sz w:val="40"/>
          <w:szCs w:val="40"/>
          <w:lang w:val="de-DE"/>
        </w:rPr>
        <w:t>Michała</w:t>
      </w:r>
      <w:proofErr w:type="spellEnd"/>
      <w:r w:rsidRPr="00B71665">
        <w:rPr>
          <w:rFonts w:ascii="Calibri" w:eastAsia="Calibri" w:hAnsi="Calibri" w:cs="Calibri"/>
          <w:i/>
          <w:iCs/>
          <w:sz w:val="40"/>
          <w:szCs w:val="40"/>
          <w:lang w:val="de-DE"/>
        </w:rPr>
        <w:t xml:space="preserve">, </w:t>
      </w:r>
      <w:proofErr w:type="spellStart"/>
      <w:r w:rsidRPr="00B71665">
        <w:rPr>
          <w:rFonts w:ascii="Calibri" w:eastAsia="Calibri" w:hAnsi="Calibri" w:cs="Calibri"/>
          <w:i/>
          <w:iCs/>
          <w:sz w:val="40"/>
          <w:szCs w:val="40"/>
          <w:lang w:val="de-DE"/>
        </w:rPr>
        <w:t>który</w:t>
      </w:r>
      <w:proofErr w:type="spellEnd"/>
      <w:r w:rsidRPr="00B71665">
        <w:rPr>
          <w:rFonts w:ascii="Calibri" w:eastAsia="Calibri" w:hAnsi="Calibri" w:cs="Calibri"/>
          <w:i/>
          <w:iCs/>
          <w:sz w:val="40"/>
          <w:szCs w:val="40"/>
          <w:lang w:val="de-DE"/>
        </w:rPr>
        <w:t xml:space="preserve"> </w:t>
      </w:r>
      <w:proofErr w:type="spellStart"/>
      <w:r w:rsidRPr="00B71665">
        <w:rPr>
          <w:rFonts w:ascii="Calibri" w:eastAsia="Calibri" w:hAnsi="Calibri" w:cs="Calibri"/>
          <w:i/>
          <w:iCs/>
          <w:sz w:val="40"/>
          <w:szCs w:val="40"/>
          <w:lang w:val="de-DE"/>
        </w:rPr>
        <w:t>opatrzono</w:t>
      </w:r>
      <w:proofErr w:type="spellEnd"/>
      <w:r w:rsidRPr="00B71665">
        <w:rPr>
          <w:rFonts w:ascii="Calibri" w:eastAsia="Calibri" w:hAnsi="Calibri" w:cs="Calibri"/>
          <w:i/>
          <w:iCs/>
          <w:sz w:val="40"/>
          <w:szCs w:val="40"/>
          <w:lang w:val="de-DE"/>
        </w:rPr>
        <w:t xml:space="preserve"> </w:t>
      </w:r>
      <w:proofErr w:type="spellStart"/>
      <w:r w:rsidRPr="00B71665">
        <w:rPr>
          <w:rFonts w:ascii="Calibri" w:eastAsia="Calibri" w:hAnsi="Calibri" w:cs="Calibri"/>
          <w:i/>
          <w:iCs/>
          <w:sz w:val="40"/>
          <w:szCs w:val="40"/>
          <w:lang w:val="de-DE"/>
        </w:rPr>
        <w:t>inskrypcją</w:t>
      </w:r>
      <w:proofErr w:type="spellEnd"/>
      <w:r w:rsidRPr="00B71665">
        <w:rPr>
          <w:rFonts w:ascii="Calibri" w:eastAsia="Calibri" w:hAnsi="Calibri" w:cs="Calibri"/>
          <w:i/>
          <w:iCs/>
          <w:sz w:val="40"/>
          <w:szCs w:val="40"/>
          <w:lang w:val="de-DE"/>
        </w:rPr>
        <w:t xml:space="preserve">: „Dien Leben wer </w:t>
      </w:r>
      <w:proofErr w:type="spellStart"/>
      <w:r w:rsidRPr="00B71665">
        <w:rPr>
          <w:rFonts w:ascii="Calibri" w:eastAsia="Calibri" w:hAnsi="Calibri" w:cs="Calibri"/>
          <w:i/>
          <w:iCs/>
          <w:sz w:val="40"/>
          <w:szCs w:val="40"/>
          <w:lang w:val="de-DE"/>
        </w:rPr>
        <w:t>suur</w:t>
      </w:r>
      <w:proofErr w:type="spellEnd"/>
      <w:r w:rsidRPr="00B71665">
        <w:rPr>
          <w:rFonts w:ascii="Calibri" w:eastAsia="Calibri" w:hAnsi="Calibri" w:cs="Calibri"/>
          <w:i/>
          <w:iCs/>
          <w:sz w:val="40"/>
          <w:szCs w:val="40"/>
          <w:lang w:val="de-DE"/>
        </w:rPr>
        <w:t xml:space="preserve"> </w:t>
      </w:r>
      <w:proofErr w:type="spellStart"/>
      <w:r w:rsidRPr="00B71665">
        <w:rPr>
          <w:rFonts w:ascii="Calibri" w:eastAsia="Calibri" w:hAnsi="Calibri" w:cs="Calibri"/>
          <w:i/>
          <w:iCs/>
          <w:sz w:val="40"/>
          <w:szCs w:val="40"/>
          <w:lang w:val="de-DE"/>
        </w:rPr>
        <w:t>as</w:t>
      </w:r>
      <w:proofErr w:type="spellEnd"/>
      <w:r w:rsidRPr="00B71665">
        <w:rPr>
          <w:rFonts w:ascii="Calibri" w:eastAsia="Calibri" w:hAnsi="Calibri" w:cs="Calibri"/>
          <w:i/>
          <w:iCs/>
          <w:sz w:val="40"/>
          <w:szCs w:val="40"/>
          <w:lang w:val="de-DE"/>
        </w:rPr>
        <w:t xml:space="preserve"> de </w:t>
      </w:r>
      <w:proofErr w:type="spellStart"/>
      <w:r w:rsidRPr="00B71665">
        <w:rPr>
          <w:rFonts w:ascii="Calibri" w:eastAsia="Calibri" w:hAnsi="Calibri" w:cs="Calibri"/>
          <w:i/>
          <w:iCs/>
          <w:sz w:val="40"/>
          <w:szCs w:val="40"/>
          <w:lang w:val="de-DE"/>
        </w:rPr>
        <w:t>Zitroonen</w:t>
      </w:r>
      <w:proofErr w:type="spellEnd"/>
      <w:r w:rsidRPr="00B71665">
        <w:rPr>
          <w:rFonts w:ascii="Calibri" w:eastAsia="Calibri" w:hAnsi="Calibri" w:cs="Calibri"/>
          <w:i/>
          <w:iCs/>
          <w:sz w:val="40"/>
          <w:szCs w:val="40"/>
          <w:lang w:val="de-DE"/>
        </w:rPr>
        <w:t xml:space="preserve">, </w:t>
      </w:r>
      <w:proofErr w:type="spellStart"/>
      <w:r w:rsidRPr="00B71665">
        <w:rPr>
          <w:rFonts w:ascii="Calibri" w:eastAsia="Calibri" w:hAnsi="Calibri" w:cs="Calibri"/>
          <w:i/>
          <w:iCs/>
          <w:sz w:val="40"/>
          <w:szCs w:val="40"/>
          <w:lang w:val="de-DE"/>
        </w:rPr>
        <w:t>sall</w:t>
      </w:r>
      <w:proofErr w:type="spellEnd"/>
      <w:r w:rsidRPr="00B71665">
        <w:rPr>
          <w:rFonts w:ascii="Calibri" w:eastAsia="Calibri" w:hAnsi="Calibri" w:cs="Calibri"/>
          <w:i/>
          <w:iCs/>
          <w:sz w:val="40"/>
          <w:szCs w:val="40"/>
          <w:lang w:val="de-DE"/>
        </w:rPr>
        <w:t xml:space="preserve"> sick </w:t>
      </w:r>
      <w:proofErr w:type="spellStart"/>
      <w:r w:rsidRPr="00B71665">
        <w:rPr>
          <w:rFonts w:ascii="Calibri" w:eastAsia="Calibri" w:hAnsi="Calibri" w:cs="Calibri"/>
          <w:i/>
          <w:iCs/>
          <w:sz w:val="40"/>
          <w:szCs w:val="40"/>
          <w:lang w:val="de-DE"/>
        </w:rPr>
        <w:t>dat</w:t>
      </w:r>
      <w:proofErr w:type="spellEnd"/>
      <w:r w:rsidRPr="00B71665">
        <w:rPr>
          <w:rFonts w:ascii="Calibri" w:eastAsia="Calibri" w:hAnsi="Calibri" w:cs="Calibri"/>
          <w:i/>
          <w:iCs/>
          <w:sz w:val="40"/>
          <w:szCs w:val="40"/>
          <w:lang w:val="de-DE"/>
        </w:rPr>
        <w:t xml:space="preserve"> Erinnern an di lohnen? </w:t>
      </w:r>
      <w:proofErr w:type="spellStart"/>
      <w:r w:rsidRPr="00B71665">
        <w:rPr>
          <w:rFonts w:ascii="Calibri" w:eastAsia="Calibri" w:hAnsi="Calibri" w:cs="Calibri"/>
          <w:i/>
          <w:iCs/>
          <w:sz w:val="40"/>
          <w:szCs w:val="40"/>
          <w:lang w:val="de-DE"/>
        </w:rPr>
        <w:t>Dien</w:t>
      </w:r>
      <w:proofErr w:type="spellEnd"/>
      <w:r w:rsidRPr="00B71665">
        <w:rPr>
          <w:rFonts w:ascii="Calibri" w:eastAsia="Calibri" w:hAnsi="Calibri" w:cs="Calibri"/>
          <w:i/>
          <w:iCs/>
          <w:sz w:val="40"/>
          <w:szCs w:val="40"/>
          <w:lang w:val="de-DE"/>
        </w:rPr>
        <w:t xml:space="preserve"> </w:t>
      </w:r>
      <w:proofErr w:type="spellStart"/>
      <w:r w:rsidRPr="00B71665">
        <w:rPr>
          <w:rFonts w:ascii="Calibri" w:eastAsia="Calibri" w:hAnsi="Calibri" w:cs="Calibri"/>
          <w:i/>
          <w:iCs/>
          <w:sz w:val="40"/>
          <w:szCs w:val="40"/>
          <w:lang w:val="de-DE"/>
        </w:rPr>
        <w:t>Schiksol</w:t>
      </w:r>
      <w:proofErr w:type="spellEnd"/>
      <w:r w:rsidRPr="00B71665">
        <w:rPr>
          <w:rFonts w:ascii="Calibri" w:eastAsia="Calibri" w:hAnsi="Calibri" w:cs="Calibri"/>
          <w:i/>
          <w:iCs/>
          <w:sz w:val="40"/>
          <w:szCs w:val="40"/>
          <w:lang w:val="de-DE"/>
        </w:rPr>
        <w:t xml:space="preserve"> wiest </w:t>
      </w:r>
      <w:proofErr w:type="spellStart"/>
      <w:r w:rsidRPr="00B71665">
        <w:rPr>
          <w:rFonts w:ascii="Calibri" w:eastAsia="Calibri" w:hAnsi="Calibri" w:cs="Calibri"/>
          <w:i/>
          <w:iCs/>
          <w:sz w:val="40"/>
          <w:szCs w:val="40"/>
          <w:lang w:val="de-DE"/>
        </w:rPr>
        <w:t>op</w:t>
      </w:r>
      <w:proofErr w:type="spellEnd"/>
      <w:r w:rsidRPr="00B71665">
        <w:rPr>
          <w:rFonts w:ascii="Calibri" w:eastAsia="Calibri" w:hAnsi="Calibri" w:cs="Calibri"/>
          <w:i/>
          <w:iCs/>
          <w:sz w:val="40"/>
          <w:szCs w:val="40"/>
          <w:lang w:val="de-DE"/>
        </w:rPr>
        <w:t xml:space="preserve"> all de </w:t>
      </w:r>
      <w:proofErr w:type="spellStart"/>
      <w:r w:rsidRPr="00B71665">
        <w:rPr>
          <w:rFonts w:ascii="Calibri" w:eastAsia="Calibri" w:hAnsi="Calibri" w:cs="Calibri"/>
          <w:i/>
          <w:iCs/>
          <w:sz w:val="40"/>
          <w:szCs w:val="40"/>
          <w:lang w:val="de-DE"/>
        </w:rPr>
        <w:t>Lüüd</w:t>
      </w:r>
      <w:proofErr w:type="spellEnd"/>
      <w:r w:rsidRPr="00B71665">
        <w:rPr>
          <w:rFonts w:ascii="Calibri" w:eastAsia="Calibri" w:hAnsi="Calibri" w:cs="Calibri"/>
          <w:i/>
          <w:iCs/>
          <w:sz w:val="40"/>
          <w:szCs w:val="40"/>
          <w:lang w:val="de-DE"/>
        </w:rPr>
        <w:t xml:space="preserve">, </w:t>
      </w:r>
      <w:proofErr w:type="spellStart"/>
      <w:r w:rsidRPr="00B71665">
        <w:rPr>
          <w:rFonts w:ascii="Calibri" w:eastAsia="Calibri" w:hAnsi="Calibri" w:cs="Calibri"/>
          <w:i/>
          <w:iCs/>
          <w:sz w:val="40"/>
          <w:szCs w:val="40"/>
          <w:lang w:val="de-DE"/>
        </w:rPr>
        <w:t>for</w:t>
      </w:r>
      <w:proofErr w:type="spellEnd"/>
      <w:r w:rsidRPr="00B71665">
        <w:rPr>
          <w:rFonts w:ascii="Calibri" w:eastAsia="Calibri" w:hAnsi="Calibri" w:cs="Calibri"/>
          <w:i/>
          <w:iCs/>
          <w:sz w:val="40"/>
          <w:szCs w:val="40"/>
          <w:lang w:val="de-DE"/>
        </w:rPr>
        <w:t xml:space="preserve"> de </w:t>
      </w:r>
      <w:proofErr w:type="spellStart"/>
      <w:r w:rsidRPr="00B71665">
        <w:rPr>
          <w:rFonts w:ascii="Calibri" w:eastAsia="Calibri" w:hAnsi="Calibri" w:cs="Calibri"/>
          <w:i/>
          <w:iCs/>
          <w:sz w:val="40"/>
          <w:szCs w:val="40"/>
          <w:lang w:val="de-DE"/>
        </w:rPr>
        <w:t>dat</w:t>
      </w:r>
      <w:proofErr w:type="spellEnd"/>
      <w:r w:rsidRPr="00B71665">
        <w:rPr>
          <w:rFonts w:ascii="Calibri" w:eastAsia="Calibri" w:hAnsi="Calibri" w:cs="Calibri"/>
          <w:i/>
          <w:iCs/>
          <w:sz w:val="40"/>
          <w:szCs w:val="40"/>
          <w:lang w:val="de-DE"/>
        </w:rPr>
        <w:t xml:space="preserve"> </w:t>
      </w:r>
      <w:r w:rsidRPr="00B71665">
        <w:rPr>
          <w:rFonts w:ascii="Calibri" w:eastAsia="Calibri" w:hAnsi="Calibri" w:cs="Calibri"/>
          <w:i/>
          <w:iCs/>
          <w:sz w:val="40"/>
          <w:szCs w:val="40"/>
          <w:lang w:val="de-DE"/>
        </w:rPr>
        <w:lastRenderedPageBreak/>
        <w:t xml:space="preserve">Glück </w:t>
      </w:r>
      <w:proofErr w:type="spellStart"/>
      <w:r w:rsidRPr="00B71665">
        <w:rPr>
          <w:rFonts w:ascii="Calibri" w:eastAsia="Calibri" w:hAnsi="Calibri" w:cs="Calibri"/>
          <w:i/>
          <w:iCs/>
          <w:sz w:val="40"/>
          <w:szCs w:val="40"/>
          <w:lang w:val="de-DE"/>
        </w:rPr>
        <w:t>het</w:t>
      </w:r>
      <w:proofErr w:type="spellEnd"/>
      <w:r w:rsidRPr="00B71665">
        <w:rPr>
          <w:rFonts w:ascii="Calibri" w:eastAsia="Calibri" w:hAnsi="Calibri" w:cs="Calibri"/>
          <w:i/>
          <w:iCs/>
          <w:sz w:val="40"/>
          <w:szCs w:val="40"/>
          <w:lang w:val="de-DE"/>
        </w:rPr>
        <w:t xml:space="preserve"> gor </w:t>
      </w:r>
      <w:proofErr w:type="spellStart"/>
      <w:r w:rsidRPr="00B71665">
        <w:rPr>
          <w:rFonts w:ascii="Calibri" w:eastAsia="Calibri" w:hAnsi="Calibri" w:cs="Calibri"/>
          <w:i/>
          <w:iCs/>
          <w:sz w:val="40"/>
          <w:szCs w:val="40"/>
          <w:lang w:val="de-DE"/>
        </w:rPr>
        <w:t>keen</w:t>
      </w:r>
      <w:proofErr w:type="spellEnd"/>
      <w:r w:rsidRPr="00B71665">
        <w:rPr>
          <w:rFonts w:ascii="Calibri" w:eastAsia="Calibri" w:hAnsi="Calibri" w:cs="Calibri"/>
          <w:i/>
          <w:iCs/>
          <w:sz w:val="40"/>
          <w:szCs w:val="40"/>
          <w:lang w:val="de-DE"/>
        </w:rPr>
        <w:t xml:space="preserve"> </w:t>
      </w:r>
      <w:proofErr w:type="spellStart"/>
      <w:r w:rsidRPr="00B71665">
        <w:rPr>
          <w:rFonts w:ascii="Calibri" w:eastAsia="Calibri" w:hAnsi="Calibri" w:cs="Calibri"/>
          <w:i/>
          <w:iCs/>
          <w:sz w:val="40"/>
          <w:szCs w:val="40"/>
          <w:lang w:val="de-DE"/>
        </w:rPr>
        <w:t>Tiet</w:t>
      </w:r>
      <w:proofErr w:type="spellEnd"/>
      <w:r w:rsidRPr="00B71665">
        <w:rPr>
          <w:rFonts w:ascii="Calibri" w:eastAsia="Calibri" w:hAnsi="Calibri" w:cs="Calibri"/>
          <w:i/>
          <w:iCs/>
          <w:sz w:val="40"/>
          <w:szCs w:val="40"/>
          <w:lang w:val="de-DE"/>
        </w:rPr>
        <w:t xml:space="preserve">”. </w:t>
      </w:r>
      <w:r w:rsidRPr="699DB6A0">
        <w:rPr>
          <w:rFonts w:ascii="Calibri" w:eastAsia="Calibri" w:hAnsi="Calibri" w:cs="Calibri"/>
          <w:i/>
          <w:iCs/>
          <w:sz w:val="40"/>
          <w:szCs w:val="40"/>
        </w:rPr>
        <w:t>Po niemiecku oznacza to mniej więcej tyle co: „Twoje życie było tak kwaśne jak cytryna, czy pamięć o Tobie jest tego warta? Twój los jest wspomnieniem wszystkich szczęśliwych ludzi, dla których czas nie ma znaczenia.”</w:t>
      </w:r>
    </w:p>
    <w:p w:rsidR="77D74807" w:rsidRDefault="77D74807" w:rsidP="699DB6A0">
      <w:pPr>
        <w:rPr>
          <w:rFonts w:ascii="Calibri" w:eastAsia="Calibri" w:hAnsi="Calibri" w:cs="Calibri"/>
          <w:i/>
          <w:iCs/>
          <w:sz w:val="40"/>
          <w:szCs w:val="40"/>
        </w:rPr>
      </w:pPr>
      <w:r w:rsidRPr="699DB6A0">
        <w:rPr>
          <w:rFonts w:ascii="Calibri" w:eastAsia="Calibri" w:hAnsi="Calibri" w:cs="Calibri"/>
          <w:i/>
          <w:iCs/>
          <w:sz w:val="40"/>
          <w:szCs w:val="40"/>
        </w:rPr>
        <w:t xml:space="preserve">5. </w:t>
      </w:r>
      <w:proofErr w:type="spellStart"/>
      <w:r w:rsidRPr="699DB6A0">
        <w:rPr>
          <w:rFonts w:ascii="Calibri" w:eastAsia="Calibri" w:hAnsi="Calibri" w:cs="Calibri"/>
          <w:i/>
          <w:iCs/>
          <w:sz w:val="40"/>
          <w:szCs w:val="40"/>
        </w:rPr>
        <w:t>U-Boot-Museum</w:t>
      </w:r>
      <w:proofErr w:type="spellEnd"/>
    </w:p>
    <w:p w:rsidR="77D74807" w:rsidRDefault="77D74807" w:rsidP="699DB6A0">
      <w:pPr>
        <w:rPr>
          <w:rFonts w:ascii="Calibri" w:eastAsia="Calibri" w:hAnsi="Calibri" w:cs="Calibri"/>
          <w:i/>
          <w:iCs/>
          <w:sz w:val="40"/>
          <w:szCs w:val="40"/>
        </w:rPr>
      </w:pPr>
      <w:r w:rsidRPr="699DB6A0">
        <w:rPr>
          <w:rFonts w:ascii="Calibri" w:eastAsia="Calibri" w:hAnsi="Calibri" w:cs="Calibri"/>
          <w:i/>
          <w:iCs/>
          <w:sz w:val="40"/>
          <w:szCs w:val="40"/>
        </w:rPr>
        <w:t>Rosyjski B-515, wyprodukowany w 1976r. w Niżnym Nowogrodzie, w ciągu zaledwie ośmiu miesięcy został umieszczony w służbie radzieckiej Floty Północnej i pozostawał w niej do kwietnia 2002 roku. Był jedną z największych nieatomowych łodzi podwodnych. Po wycofaniu z eksploatacji, inwestorzy wykupili go za milion euro i przywieźli do Hamburga; transport pochłonął kolejny milion. Obecnie z powodu licznych modyfikacji, zdolność nurkowania łodzi podwodnej już niestety nie istnieje.</w:t>
      </w:r>
    </w:p>
    <w:p w:rsidR="699DB6A0" w:rsidRDefault="699DB6A0"/>
    <w:p w:rsidR="699DB6A0" w:rsidRDefault="699DB6A0"/>
    <w:p w:rsidR="699DB6A0" w:rsidRDefault="699DB6A0" w:rsidP="699DB6A0">
      <w:pPr>
        <w:rPr>
          <w:rFonts w:ascii="Calibri" w:eastAsia="Calibri" w:hAnsi="Calibri" w:cs="Calibri"/>
          <w:i/>
          <w:iCs/>
          <w:sz w:val="40"/>
          <w:szCs w:val="40"/>
        </w:rPr>
      </w:pPr>
    </w:p>
    <w:p w:rsidR="699DB6A0" w:rsidRDefault="699DB6A0" w:rsidP="699DB6A0">
      <w:pPr>
        <w:rPr>
          <w:rFonts w:ascii="Calibri" w:eastAsia="Calibri" w:hAnsi="Calibri" w:cs="Calibri"/>
          <w:i/>
          <w:iCs/>
          <w:sz w:val="40"/>
          <w:szCs w:val="40"/>
        </w:rPr>
      </w:pPr>
    </w:p>
    <w:p w:rsidR="699DB6A0" w:rsidRDefault="699DB6A0"/>
    <w:p w:rsidR="699DB6A0" w:rsidRDefault="699DB6A0"/>
    <w:p w:rsidR="699DB6A0" w:rsidRDefault="699DB6A0" w:rsidP="699DB6A0">
      <w:pPr>
        <w:rPr>
          <w:rFonts w:ascii="Calibri" w:eastAsia="Calibri" w:hAnsi="Calibri" w:cs="Calibri"/>
          <w:i/>
          <w:iCs/>
          <w:sz w:val="40"/>
          <w:szCs w:val="40"/>
        </w:rPr>
      </w:pPr>
    </w:p>
    <w:p w:rsidR="699DB6A0" w:rsidRDefault="699DB6A0" w:rsidP="699DB6A0">
      <w:pPr>
        <w:rPr>
          <w:i/>
          <w:iCs/>
          <w:sz w:val="40"/>
          <w:szCs w:val="40"/>
        </w:rPr>
      </w:pPr>
    </w:p>
    <w:p w:rsidR="50247043" w:rsidRPr="00B71665" w:rsidRDefault="50247043" w:rsidP="699DB6A0">
      <w:pPr>
        <w:rPr>
          <w:i/>
          <w:iCs/>
          <w:color w:val="4472C4" w:themeColor="accent1"/>
          <w:sz w:val="52"/>
          <w:szCs w:val="52"/>
          <w:lang w:val="de-DE"/>
        </w:rPr>
      </w:pPr>
      <w:proofErr w:type="spellStart"/>
      <w:r w:rsidRPr="00B71665">
        <w:rPr>
          <w:i/>
          <w:iCs/>
          <w:color w:val="4472C4" w:themeColor="accent1"/>
          <w:sz w:val="52"/>
          <w:szCs w:val="52"/>
          <w:lang w:val="de-DE"/>
        </w:rPr>
        <w:lastRenderedPageBreak/>
        <w:t>Monachium</w:t>
      </w:r>
      <w:proofErr w:type="spellEnd"/>
    </w:p>
    <w:p w:rsidR="062825B4" w:rsidRDefault="062825B4" w:rsidP="1967C2E8">
      <w:pPr>
        <w:rPr>
          <w:rFonts w:ascii="Calibri" w:eastAsia="Calibri" w:hAnsi="Calibri" w:cs="Calibri"/>
          <w:i/>
          <w:iCs/>
          <w:sz w:val="40"/>
          <w:szCs w:val="40"/>
          <w:vertAlign w:val="superscript"/>
        </w:rPr>
      </w:pPr>
      <w:proofErr w:type="spellStart"/>
      <w:r w:rsidRPr="00B71665">
        <w:rPr>
          <w:rFonts w:ascii="Calibri" w:eastAsia="Calibri" w:hAnsi="Calibri" w:cs="Calibri"/>
          <w:b/>
          <w:bCs/>
          <w:i/>
          <w:iCs/>
          <w:color w:val="202122"/>
          <w:sz w:val="40"/>
          <w:szCs w:val="40"/>
          <w:lang w:val="de-DE"/>
        </w:rPr>
        <w:t>Monachium</w:t>
      </w:r>
      <w:proofErr w:type="spellEnd"/>
      <w:r w:rsidRPr="00B71665">
        <w:rPr>
          <w:rFonts w:ascii="Calibri" w:eastAsia="Calibri" w:hAnsi="Calibri" w:cs="Calibri"/>
          <w:i/>
          <w:iCs/>
          <w:color w:val="202122"/>
          <w:sz w:val="40"/>
          <w:szCs w:val="40"/>
          <w:lang w:val="de-DE"/>
        </w:rPr>
        <w:t xml:space="preserve"> (</w:t>
      </w:r>
      <w:proofErr w:type="spellStart"/>
      <w:r w:rsidRPr="00B71665">
        <w:rPr>
          <w:rFonts w:ascii="Calibri" w:eastAsia="Calibri" w:hAnsi="Calibri" w:cs="Calibri"/>
          <w:i/>
          <w:iCs/>
          <w:sz w:val="40"/>
          <w:szCs w:val="40"/>
          <w:lang w:val="de-DE"/>
        </w:rPr>
        <w:t>niem</w:t>
      </w:r>
      <w:proofErr w:type="spellEnd"/>
      <w:r w:rsidRPr="00B71665">
        <w:rPr>
          <w:rFonts w:ascii="Calibri" w:eastAsia="Calibri" w:hAnsi="Calibri" w:cs="Calibri"/>
          <w:i/>
          <w:iCs/>
          <w:sz w:val="40"/>
          <w:szCs w:val="40"/>
          <w:lang w:val="de-DE"/>
        </w:rPr>
        <w:t>.</w:t>
      </w:r>
      <w:r w:rsidRPr="00B71665">
        <w:rPr>
          <w:rFonts w:ascii="Calibri" w:eastAsia="Calibri" w:hAnsi="Calibri" w:cs="Calibri"/>
          <w:i/>
          <w:iCs/>
          <w:color w:val="202122"/>
          <w:sz w:val="40"/>
          <w:szCs w:val="40"/>
          <w:lang w:val="de-DE"/>
        </w:rPr>
        <w:t xml:space="preserve"> München, </w:t>
      </w:r>
      <w:r w:rsidRPr="00B71665">
        <w:rPr>
          <w:rFonts w:ascii="Calibri" w:eastAsia="Calibri" w:hAnsi="Calibri" w:cs="Calibri"/>
          <w:i/>
          <w:iCs/>
          <w:sz w:val="40"/>
          <w:szCs w:val="40"/>
          <w:lang w:val="de-DE"/>
        </w:rPr>
        <w:t>[ˈ</w:t>
      </w:r>
      <w:proofErr w:type="spellStart"/>
      <w:r w:rsidRPr="00B71665">
        <w:rPr>
          <w:rFonts w:ascii="Calibri" w:eastAsia="Calibri" w:hAnsi="Calibri" w:cs="Calibri"/>
          <w:i/>
          <w:iCs/>
          <w:sz w:val="40"/>
          <w:szCs w:val="40"/>
          <w:lang w:val="de-DE"/>
        </w:rPr>
        <w:t>mʏnçən</w:t>
      </w:r>
      <w:proofErr w:type="spellEnd"/>
      <w:r w:rsidRPr="00B71665">
        <w:rPr>
          <w:rFonts w:ascii="Calibri" w:eastAsia="Calibri" w:hAnsi="Calibri" w:cs="Calibri"/>
          <w:i/>
          <w:iCs/>
          <w:sz w:val="40"/>
          <w:szCs w:val="40"/>
          <w:lang w:val="de-DE"/>
        </w:rPr>
        <w:t>]</w:t>
      </w:r>
      <w:r w:rsidRPr="00B71665">
        <w:rPr>
          <w:rFonts w:ascii="Calibri" w:eastAsia="Calibri" w:hAnsi="Calibri" w:cs="Calibri"/>
          <w:i/>
          <w:iCs/>
          <w:color w:val="202122"/>
          <w:sz w:val="40"/>
          <w:szCs w:val="40"/>
          <w:lang w:val="de-DE"/>
        </w:rPr>
        <w:t xml:space="preserve"> ; </w:t>
      </w:r>
      <w:proofErr w:type="spellStart"/>
      <w:r w:rsidRPr="00B71665">
        <w:rPr>
          <w:rFonts w:ascii="Calibri" w:eastAsia="Calibri" w:hAnsi="Calibri" w:cs="Calibri"/>
          <w:i/>
          <w:iCs/>
          <w:sz w:val="40"/>
          <w:szCs w:val="40"/>
          <w:lang w:val="de-DE"/>
        </w:rPr>
        <w:t>baw</w:t>
      </w:r>
      <w:proofErr w:type="spellEnd"/>
      <w:r w:rsidRPr="00B71665">
        <w:rPr>
          <w:rFonts w:ascii="Calibri" w:eastAsia="Calibri" w:hAnsi="Calibri" w:cs="Calibri"/>
          <w:i/>
          <w:iCs/>
          <w:sz w:val="40"/>
          <w:szCs w:val="40"/>
          <w:lang w:val="de-DE"/>
        </w:rPr>
        <w:t>.</w:t>
      </w:r>
      <w:r w:rsidRPr="00B71665">
        <w:rPr>
          <w:rFonts w:ascii="Calibri" w:eastAsia="Calibri" w:hAnsi="Calibri" w:cs="Calibri"/>
          <w:i/>
          <w:iCs/>
          <w:color w:val="202122"/>
          <w:sz w:val="40"/>
          <w:szCs w:val="40"/>
          <w:lang w:val="de-DE"/>
        </w:rPr>
        <w:t xml:space="preserve"> </w:t>
      </w:r>
      <w:proofErr w:type="spellStart"/>
      <w:r w:rsidRPr="1967C2E8">
        <w:rPr>
          <w:rFonts w:ascii="Calibri" w:eastAsia="Calibri" w:hAnsi="Calibri" w:cs="Calibri"/>
          <w:i/>
          <w:iCs/>
          <w:color w:val="202122"/>
          <w:sz w:val="40"/>
          <w:szCs w:val="40"/>
        </w:rPr>
        <w:t>Minga</w:t>
      </w:r>
      <w:proofErr w:type="spellEnd"/>
      <w:r w:rsidRPr="1967C2E8">
        <w:rPr>
          <w:rFonts w:ascii="Calibri" w:eastAsia="Calibri" w:hAnsi="Calibri" w:cs="Calibri"/>
          <w:i/>
          <w:iCs/>
          <w:color w:val="202122"/>
          <w:sz w:val="40"/>
          <w:szCs w:val="40"/>
        </w:rPr>
        <w:t xml:space="preserve">) – </w:t>
      </w:r>
      <w:r w:rsidRPr="1967C2E8">
        <w:rPr>
          <w:rFonts w:ascii="Calibri" w:eastAsia="Calibri" w:hAnsi="Calibri" w:cs="Calibri"/>
          <w:i/>
          <w:iCs/>
          <w:sz w:val="40"/>
          <w:szCs w:val="40"/>
        </w:rPr>
        <w:t>miasto</w:t>
      </w:r>
      <w:r w:rsidRPr="1967C2E8">
        <w:rPr>
          <w:rFonts w:ascii="Calibri" w:eastAsia="Calibri" w:hAnsi="Calibri" w:cs="Calibri"/>
          <w:i/>
          <w:iCs/>
          <w:color w:val="202122"/>
          <w:sz w:val="40"/>
          <w:szCs w:val="40"/>
        </w:rPr>
        <w:t xml:space="preserve"> na prawach </w:t>
      </w:r>
      <w:r w:rsidRPr="1967C2E8">
        <w:rPr>
          <w:rFonts w:ascii="Calibri" w:eastAsia="Calibri" w:hAnsi="Calibri" w:cs="Calibri"/>
          <w:i/>
          <w:iCs/>
          <w:sz w:val="40"/>
          <w:szCs w:val="40"/>
        </w:rPr>
        <w:t>powiatu</w:t>
      </w:r>
      <w:r w:rsidRPr="1967C2E8">
        <w:rPr>
          <w:rFonts w:ascii="Calibri" w:eastAsia="Calibri" w:hAnsi="Calibri" w:cs="Calibri"/>
          <w:i/>
          <w:iCs/>
          <w:color w:val="202122"/>
          <w:sz w:val="40"/>
          <w:szCs w:val="40"/>
        </w:rPr>
        <w:t xml:space="preserve"> w południowych </w:t>
      </w:r>
      <w:r w:rsidRPr="1967C2E8">
        <w:rPr>
          <w:rFonts w:ascii="Calibri" w:eastAsia="Calibri" w:hAnsi="Calibri" w:cs="Calibri"/>
          <w:i/>
          <w:iCs/>
          <w:sz w:val="40"/>
          <w:szCs w:val="40"/>
        </w:rPr>
        <w:t>Niemczech</w:t>
      </w:r>
      <w:r w:rsidRPr="1967C2E8">
        <w:rPr>
          <w:rFonts w:ascii="Calibri" w:eastAsia="Calibri" w:hAnsi="Calibri" w:cs="Calibri"/>
          <w:i/>
          <w:iCs/>
          <w:color w:val="202122"/>
          <w:sz w:val="40"/>
          <w:szCs w:val="40"/>
        </w:rPr>
        <w:t xml:space="preserve">, </w:t>
      </w:r>
      <w:r w:rsidRPr="1967C2E8">
        <w:rPr>
          <w:rFonts w:ascii="Calibri" w:eastAsia="Calibri" w:hAnsi="Calibri" w:cs="Calibri"/>
          <w:i/>
          <w:iCs/>
          <w:sz w:val="40"/>
          <w:szCs w:val="40"/>
        </w:rPr>
        <w:t>stolica</w:t>
      </w:r>
      <w:r w:rsidRPr="1967C2E8">
        <w:rPr>
          <w:rFonts w:ascii="Calibri" w:eastAsia="Calibri" w:hAnsi="Calibri" w:cs="Calibri"/>
          <w:i/>
          <w:iCs/>
          <w:color w:val="202122"/>
          <w:sz w:val="40"/>
          <w:szCs w:val="40"/>
        </w:rPr>
        <w:t xml:space="preserve"> </w:t>
      </w:r>
      <w:r w:rsidRPr="1967C2E8">
        <w:rPr>
          <w:rFonts w:ascii="Calibri" w:eastAsia="Calibri" w:hAnsi="Calibri" w:cs="Calibri"/>
          <w:i/>
          <w:iCs/>
          <w:sz w:val="40"/>
          <w:szCs w:val="40"/>
        </w:rPr>
        <w:t>kraju związkowego</w:t>
      </w:r>
      <w:r w:rsidR="2DE97335" w:rsidRPr="1967C2E8">
        <w:rPr>
          <w:rFonts w:ascii="Calibri" w:eastAsia="Calibri" w:hAnsi="Calibri" w:cs="Calibri"/>
          <w:i/>
          <w:iCs/>
          <w:sz w:val="40"/>
          <w:szCs w:val="40"/>
        </w:rPr>
        <w:t xml:space="preserve"> </w:t>
      </w:r>
      <w:r w:rsidRPr="1967C2E8">
        <w:rPr>
          <w:rFonts w:ascii="Calibri" w:eastAsia="Calibri" w:hAnsi="Calibri" w:cs="Calibri"/>
          <w:i/>
          <w:iCs/>
          <w:sz w:val="40"/>
          <w:szCs w:val="40"/>
        </w:rPr>
        <w:t>Bawaria</w:t>
      </w:r>
      <w:r w:rsidRPr="1967C2E8">
        <w:rPr>
          <w:rFonts w:ascii="Calibri" w:eastAsia="Calibri" w:hAnsi="Calibri" w:cs="Calibri"/>
          <w:i/>
          <w:iCs/>
          <w:color w:val="202122"/>
          <w:sz w:val="40"/>
          <w:szCs w:val="40"/>
        </w:rPr>
        <w:t xml:space="preserve">, siedziba rejencji </w:t>
      </w:r>
      <w:r w:rsidRPr="1967C2E8">
        <w:rPr>
          <w:rFonts w:ascii="Calibri" w:eastAsia="Calibri" w:hAnsi="Calibri" w:cs="Calibri"/>
          <w:i/>
          <w:iCs/>
          <w:sz w:val="40"/>
          <w:szCs w:val="40"/>
        </w:rPr>
        <w:t>Górna Bawaria</w:t>
      </w:r>
      <w:r w:rsidRPr="1967C2E8">
        <w:rPr>
          <w:rFonts w:ascii="Calibri" w:eastAsia="Calibri" w:hAnsi="Calibri" w:cs="Calibri"/>
          <w:i/>
          <w:iCs/>
          <w:color w:val="202122"/>
          <w:sz w:val="40"/>
          <w:szCs w:val="40"/>
        </w:rPr>
        <w:t xml:space="preserve">, </w:t>
      </w:r>
      <w:r w:rsidRPr="1967C2E8">
        <w:rPr>
          <w:rFonts w:ascii="Calibri" w:eastAsia="Calibri" w:hAnsi="Calibri" w:cs="Calibri"/>
          <w:i/>
          <w:iCs/>
          <w:sz w:val="40"/>
          <w:szCs w:val="40"/>
        </w:rPr>
        <w:t>regionu Monachium</w:t>
      </w:r>
      <w:r w:rsidRPr="1967C2E8">
        <w:rPr>
          <w:rFonts w:ascii="Calibri" w:eastAsia="Calibri" w:hAnsi="Calibri" w:cs="Calibri"/>
          <w:i/>
          <w:iCs/>
          <w:color w:val="202122"/>
          <w:sz w:val="40"/>
          <w:szCs w:val="40"/>
        </w:rPr>
        <w:t xml:space="preserve">, powiatu </w:t>
      </w:r>
      <w:proofErr w:type="spellStart"/>
      <w:r w:rsidRPr="1967C2E8">
        <w:rPr>
          <w:rFonts w:ascii="Calibri" w:eastAsia="Calibri" w:hAnsi="Calibri" w:cs="Calibri"/>
          <w:i/>
          <w:iCs/>
          <w:sz w:val="40"/>
          <w:szCs w:val="40"/>
        </w:rPr>
        <w:t>Landkreis</w:t>
      </w:r>
      <w:proofErr w:type="spellEnd"/>
      <w:r w:rsidRPr="1967C2E8">
        <w:rPr>
          <w:rFonts w:ascii="Calibri" w:eastAsia="Calibri" w:hAnsi="Calibri" w:cs="Calibri"/>
          <w:i/>
          <w:iCs/>
          <w:sz w:val="40"/>
          <w:szCs w:val="40"/>
        </w:rPr>
        <w:t xml:space="preserve"> </w:t>
      </w:r>
      <w:proofErr w:type="spellStart"/>
      <w:r w:rsidRPr="1967C2E8">
        <w:rPr>
          <w:rFonts w:ascii="Calibri" w:eastAsia="Calibri" w:hAnsi="Calibri" w:cs="Calibri"/>
          <w:i/>
          <w:iCs/>
          <w:sz w:val="40"/>
          <w:szCs w:val="40"/>
        </w:rPr>
        <w:t>München</w:t>
      </w:r>
      <w:proofErr w:type="spellEnd"/>
      <w:r w:rsidRPr="1967C2E8">
        <w:rPr>
          <w:rFonts w:ascii="Calibri" w:eastAsia="Calibri" w:hAnsi="Calibri" w:cs="Calibri"/>
          <w:i/>
          <w:iCs/>
          <w:color w:val="202122"/>
          <w:sz w:val="40"/>
          <w:szCs w:val="40"/>
        </w:rPr>
        <w:t xml:space="preserve"> (do którego jednak miasto nie należy) oraz Stowarzyszenia Krajowego (</w:t>
      </w:r>
      <w:proofErr w:type="spellStart"/>
      <w:r w:rsidRPr="1967C2E8">
        <w:rPr>
          <w:rFonts w:ascii="Calibri" w:eastAsia="Calibri" w:hAnsi="Calibri" w:cs="Calibri"/>
          <w:i/>
          <w:iCs/>
          <w:color w:val="202122"/>
          <w:sz w:val="40"/>
          <w:szCs w:val="40"/>
        </w:rPr>
        <w:t>Landesverband</w:t>
      </w:r>
      <w:proofErr w:type="spellEnd"/>
      <w:r w:rsidRPr="1967C2E8">
        <w:rPr>
          <w:rFonts w:ascii="Calibri" w:eastAsia="Calibri" w:hAnsi="Calibri" w:cs="Calibri"/>
          <w:i/>
          <w:iCs/>
          <w:color w:val="202122"/>
          <w:sz w:val="40"/>
          <w:szCs w:val="40"/>
        </w:rPr>
        <w:t xml:space="preserve">) </w:t>
      </w:r>
      <w:proofErr w:type="spellStart"/>
      <w:r w:rsidRPr="1967C2E8">
        <w:rPr>
          <w:rFonts w:ascii="Calibri" w:eastAsia="Calibri" w:hAnsi="Calibri" w:cs="Calibri"/>
          <w:i/>
          <w:iCs/>
          <w:sz w:val="40"/>
          <w:szCs w:val="40"/>
        </w:rPr>
        <w:t>Technisches</w:t>
      </w:r>
      <w:proofErr w:type="spellEnd"/>
      <w:r w:rsidRPr="1967C2E8">
        <w:rPr>
          <w:rFonts w:ascii="Calibri" w:eastAsia="Calibri" w:hAnsi="Calibri" w:cs="Calibri"/>
          <w:i/>
          <w:iCs/>
          <w:sz w:val="40"/>
          <w:szCs w:val="40"/>
        </w:rPr>
        <w:t xml:space="preserve"> </w:t>
      </w:r>
      <w:proofErr w:type="spellStart"/>
      <w:r w:rsidRPr="1967C2E8">
        <w:rPr>
          <w:rFonts w:ascii="Calibri" w:eastAsia="Calibri" w:hAnsi="Calibri" w:cs="Calibri"/>
          <w:i/>
          <w:iCs/>
          <w:sz w:val="40"/>
          <w:szCs w:val="40"/>
        </w:rPr>
        <w:t>Hilfswerk</w:t>
      </w:r>
      <w:proofErr w:type="spellEnd"/>
      <w:r w:rsidRPr="1967C2E8">
        <w:rPr>
          <w:rFonts w:ascii="Calibri" w:eastAsia="Calibri" w:hAnsi="Calibri" w:cs="Calibri"/>
          <w:i/>
          <w:iCs/>
          <w:color w:val="202122"/>
          <w:sz w:val="40"/>
          <w:szCs w:val="40"/>
        </w:rPr>
        <w:t xml:space="preserve">, trzecie pod względem liczby ludności </w:t>
      </w:r>
      <w:r w:rsidRPr="1967C2E8">
        <w:rPr>
          <w:rFonts w:ascii="Calibri" w:eastAsia="Calibri" w:hAnsi="Calibri" w:cs="Calibri"/>
          <w:i/>
          <w:iCs/>
          <w:sz w:val="40"/>
          <w:szCs w:val="40"/>
        </w:rPr>
        <w:t>miasto Niemiec</w:t>
      </w:r>
      <w:r w:rsidRPr="1967C2E8">
        <w:rPr>
          <w:rFonts w:ascii="Calibri" w:eastAsia="Calibri" w:hAnsi="Calibri" w:cs="Calibri"/>
          <w:i/>
          <w:iCs/>
          <w:color w:val="202122"/>
          <w:sz w:val="40"/>
          <w:szCs w:val="40"/>
        </w:rPr>
        <w:t>, zamieszkiwane pod koniec 2019 r. przez niemal 1,5 mln osób.</w:t>
      </w:r>
    </w:p>
    <w:p w:rsidR="062825B4" w:rsidRDefault="062825B4" w:rsidP="1967C2E8">
      <w:pPr>
        <w:rPr>
          <w:rFonts w:ascii="Calibri" w:eastAsia="Calibri" w:hAnsi="Calibri" w:cs="Calibri"/>
          <w:i/>
          <w:iCs/>
          <w:color w:val="202122"/>
          <w:sz w:val="40"/>
          <w:szCs w:val="40"/>
        </w:rPr>
      </w:pPr>
      <w:r w:rsidRPr="1967C2E8">
        <w:rPr>
          <w:rFonts w:ascii="Calibri" w:eastAsia="Calibri" w:hAnsi="Calibri" w:cs="Calibri"/>
          <w:i/>
          <w:iCs/>
          <w:color w:val="202122"/>
          <w:sz w:val="40"/>
          <w:szCs w:val="40"/>
        </w:rPr>
        <w:t xml:space="preserve">Monachium położone jest na </w:t>
      </w:r>
      <w:r w:rsidRPr="1967C2E8">
        <w:rPr>
          <w:rFonts w:ascii="Calibri" w:eastAsia="Calibri" w:hAnsi="Calibri" w:cs="Calibri"/>
          <w:i/>
          <w:iCs/>
          <w:sz w:val="40"/>
          <w:szCs w:val="40"/>
        </w:rPr>
        <w:t>Wyżynie Bawarskiej</w:t>
      </w:r>
      <w:r w:rsidRPr="1967C2E8">
        <w:rPr>
          <w:rFonts w:ascii="Calibri" w:eastAsia="Calibri" w:hAnsi="Calibri" w:cs="Calibri"/>
          <w:i/>
          <w:iCs/>
          <w:color w:val="202122"/>
          <w:sz w:val="40"/>
          <w:szCs w:val="40"/>
        </w:rPr>
        <w:t xml:space="preserve">, nad rzeką </w:t>
      </w:r>
      <w:r w:rsidRPr="1967C2E8">
        <w:rPr>
          <w:rFonts w:ascii="Calibri" w:eastAsia="Calibri" w:hAnsi="Calibri" w:cs="Calibri"/>
          <w:i/>
          <w:iCs/>
          <w:sz w:val="40"/>
          <w:szCs w:val="40"/>
        </w:rPr>
        <w:t>Izarą</w:t>
      </w:r>
      <w:r w:rsidRPr="1967C2E8">
        <w:rPr>
          <w:rFonts w:ascii="Calibri" w:eastAsia="Calibri" w:hAnsi="Calibri" w:cs="Calibri"/>
          <w:i/>
          <w:iCs/>
          <w:color w:val="202122"/>
          <w:sz w:val="40"/>
          <w:szCs w:val="40"/>
        </w:rPr>
        <w:t xml:space="preserve">. Jest siedzibą </w:t>
      </w:r>
      <w:r w:rsidRPr="1967C2E8">
        <w:rPr>
          <w:rFonts w:ascii="Calibri" w:eastAsia="Calibri" w:hAnsi="Calibri" w:cs="Calibri"/>
          <w:i/>
          <w:iCs/>
          <w:sz w:val="40"/>
          <w:szCs w:val="40"/>
        </w:rPr>
        <w:t>Federalnego Trybunał</w:t>
      </w:r>
      <w:r w:rsidR="335D0ECD" w:rsidRPr="1967C2E8">
        <w:rPr>
          <w:rFonts w:ascii="Calibri" w:eastAsia="Calibri" w:hAnsi="Calibri" w:cs="Calibri"/>
          <w:i/>
          <w:iCs/>
          <w:sz w:val="40"/>
          <w:szCs w:val="40"/>
        </w:rPr>
        <w:t>u</w:t>
      </w:r>
      <w:r w:rsidRPr="1967C2E8">
        <w:rPr>
          <w:rFonts w:ascii="Calibri" w:eastAsia="Calibri" w:hAnsi="Calibri" w:cs="Calibri"/>
          <w:i/>
          <w:iCs/>
          <w:sz w:val="40"/>
          <w:szCs w:val="40"/>
        </w:rPr>
        <w:t xml:space="preserve"> Finansowego</w:t>
      </w:r>
      <w:r w:rsidRPr="1967C2E8">
        <w:rPr>
          <w:rFonts w:ascii="Calibri" w:eastAsia="Calibri" w:hAnsi="Calibri" w:cs="Calibri"/>
          <w:i/>
          <w:iCs/>
          <w:color w:val="202122"/>
          <w:sz w:val="40"/>
          <w:szCs w:val="40"/>
        </w:rPr>
        <w:t xml:space="preserve"> (</w:t>
      </w:r>
      <w:proofErr w:type="spellStart"/>
      <w:r w:rsidRPr="1967C2E8">
        <w:rPr>
          <w:rFonts w:ascii="Calibri" w:eastAsia="Calibri" w:hAnsi="Calibri" w:cs="Calibri"/>
          <w:i/>
          <w:iCs/>
          <w:color w:val="202122"/>
          <w:sz w:val="40"/>
          <w:szCs w:val="40"/>
        </w:rPr>
        <w:t>Bundesfinanzhof</w:t>
      </w:r>
      <w:proofErr w:type="spellEnd"/>
      <w:r w:rsidRPr="1967C2E8">
        <w:rPr>
          <w:rFonts w:ascii="Calibri" w:eastAsia="Calibri" w:hAnsi="Calibri" w:cs="Calibri"/>
          <w:i/>
          <w:iCs/>
          <w:color w:val="202122"/>
          <w:sz w:val="40"/>
          <w:szCs w:val="40"/>
        </w:rPr>
        <w:t xml:space="preserve">) oraz centrali prestiżowego </w:t>
      </w:r>
      <w:r w:rsidRPr="1967C2E8">
        <w:rPr>
          <w:rFonts w:ascii="Calibri" w:eastAsia="Calibri" w:hAnsi="Calibri" w:cs="Calibri"/>
          <w:i/>
          <w:iCs/>
          <w:sz w:val="40"/>
          <w:szCs w:val="40"/>
        </w:rPr>
        <w:t xml:space="preserve">Towarzystwa </w:t>
      </w:r>
      <w:proofErr w:type="spellStart"/>
      <w:r w:rsidRPr="1967C2E8">
        <w:rPr>
          <w:rFonts w:ascii="Calibri" w:eastAsia="Calibri" w:hAnsi="Calibri" w:cs="Calibri"/>
          <w:i/>
          <w:iCs/>
          <w:sz w:val="40"/>
          <w:szCs w:val="40"/>
        </w:rPr>
        <w:t>Maxa</w:t>
      </w:r>
      <w:proofErr w:type="spellEnd"/>
      <w:r w:rsidRPr="1967C2E8">
        <w:rPr>
          <w:rFonts w:ascii="Calibri" w:eastAsia="Calibri" w:hAnsi="Calibri" w:cs="Calibri"/>
          <w:i/>
          <w:iCs/>
          <w:sz w:val="40"/>
          <w:szCs w:val="40"/>
        </w:rPr>
        <w:t xml:space="preserve"> Plancka</w:t>
      </w:r>
      <w:r w:rsidRPr="1967C2E8">
        <w:rPr>
          <w:rFonts w:ascii="Calibri" w:eastAsia="Calibri" w:hAnsi="Calibri" w:cs="Calibri"/>
          <w:i/>
          <w:iCs/>
          <w:color w:val="202122"/>
          <w:sz w:val="40"/>
          <w:szCs w:val="40"/>
        </w:rPr>
        <w:t xml:space="preserve"> prowadzącego działalność badawczo-rozwojową w Niemczech i innych krajach Europy. Miasto jest ponadto głównym ośrodkiem gospodarczym i kulturalno-naukowym południowej części kraju</w:t>
      </w:r>
    </w:p>
    <w:p w:rsidR="699DB6A0" w:rsidRDefault="699DB6A0" w:rsidP="699DB6A0">
      <w:pPr>
        <w:rPr>
          <w:i/>
          <w:iCs/>
          <w:sz w:val="40"/>
          <w:szCs w:val="40"/>
        </w:rPr>
      </w:pPr>
    </w:p>
    <w:p w:rsidR="6C61231E" w:rsidRDefault="6C61231E" w:rsidP="699DB6A0">
      <w:pPr>
        <w:rPr>
          <w:i/>
          <w:iCs/>
          <w:color w:val="4472C4" w:themeColor="accent1"/>
          <w:sz w:val="52"/>
          <w:szCs w:val="52"/>
        </w:rPr>
      </w:pPr>
      <w:r w:rsidRPr="699DB6A0">
        <w:rPr>
          <w:i/>
          <w:iCs/>
          <w:color w:val="4472C4" w:themeColor="accent1"/>
          <w:sz w:val="52"/>
          <w:szCs w:val="52"/>
        </w:rPr>
        <w:t>Zabytki</w:t>
      </w:r>
    </w:p>
    <w:p w:rsidR="74D16C26" w:rsidRDefault="74D16C26" w:rsidP="699DB6A0">
      <w:pPr>
        <w:rPr>
          <w:rFonts w:ascii="Calibri" w:eastAsia="Calibri" w:hAnsi="Calibri" w:cs="Calibri"/>
          <w:i/>
          <w:iCs/>
          <w:color w:val="111111"/>
          <w:sz w:val="40"/>
          <w:szCs w:val="40"/>
        </w:rPr>
      </w:pPr>
      <w:r w:rsidRPr="699DB6A0">
        <w:rPr>
          <w:rFonts w:ascii="Calibri" w:eastAsia="Calibri" w:hAnsi="Calibri" w:cs="Calibri"/>
          <w:i/>
          <w:iCs/>
          <w:color w:val="111111"/>
          <w:sz w:val="40"/>
          <w:szCs w:val="40"/>
        </w:rPr>
        <w:t xml:space="preserve">Trzy bramy. </w:t>
      </w:r>
      <w:proofErr w:type="spellStart"/>
      <w:r w:rsidRPr="699DB6A0">
        <w:rPr>
          <w:rFonts w:ascii="Calibri" w:eastAsia="Calibri" w:hAnsi="Calibri" w:cs="Calibri"/>
          <w:i/>
          <w:iCs/>
          <w:color w:val="111111"/>
          <w:sz w:val="40"/>
          <w:szCs w:val="40"/>
        </w:rPr>
        <w:t>Karlstor</w:t>
      </w:r>
      <w:proofErr w:type="spellEnd"/>
      <w:r w:rsidRPr="699DB6A0">
        <w:rPr>
          <w:rFonts w:ascii="Calibri" w:eastAsia="Calibri" w:hAnsi="Calibri" w:cs="Calibri"/>
          <w:i/>
          <w:iCs/>
          <w:color w:val="111111"/>
          <w:sz w:val="40"/>
          <w:szCs w:val="40"/>
        </w:rPr>
        <w:t xml:space="preserve"> jest jedną z trzech średniowiecznych bram, które dawniej były elementem systemu obronnego...</w:t>
      </w:r>
    </w:p>
    <w:p w:rsidR="48B1FE65" w:rsidRDefault="48B1FE65" w:rsidP="699DB6A0">
      <w:r>
        <w:rPr>
          <w:noProof/>
          <w:lang w:eastAsia="pl-PL"/>
        </w:rPr>
        <w:lastRenderedPageBreak/>
        <w:drawing>
          <wp:inline distT="0" distB="0" distL="0" distR="0">
            <wp:extent cx="4572000" cy="3048000"/>
            <wp:effectExtent l="0" t="0" r="0" b="0"/>
            <wp:docPr id="1516145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3048000"/>
                    </a:xfrm>
                    <a:prstGeom prst="rect">
                      <a:avLst/>
                    </a:prstGeom>
                  </pic:spPr>
                </pic:pic>
              </a:graphicData>
            </a:graphic>
          </wp:inline>
        </w:drawing>
      </w:r>
    </w:p>
    <w:p w:rsidR="699DB6A0" w:rsidRDefault="699DB6A0" w:rsidP="699DB6A0">
      <w:pPr>
        <w:rPr>
          <w:rFonts w:ascii="Calibri" w:eastAsia="Calibri" w:hAnsi="Calibri" w:cs="Calibri"/>
          <w:i/>
          <w:iCs/>
          <w:color w:val="111111"/>
          <w:sz w:val="40"/>
          <w:szCs w:val="40"/>
        </w:rPr>
      </w:pPr>
    </w:p>
    <w:p w:rsidR="49993508" w:rsidRDefault="49993508" w:rsidP="699DB6A0">
      <w:pPr>
        <w:rPr>
          <w:rFonts w:ascii="Calibri" w:eastAsia="Calibri" w:hAnsi="Calibri" w:cs="Calibri"/>
          <w:i/>
          <w:iCs/>
          <w:color w:val="111111"/>
          <w:sz w:val="40"/>
          <w:szCs w:val="40"/>
        </w:rPr>
      </w:pPr>
      <w:r w:rsidRPr="699DB6A0">
        <w:rPr>
          <w:rFonts w:ascii="Calibri" w:eastAsia="Calibri" w:hAnsi="Calibri" w:cs="Calibri"/>
          <w:i/>
          <w:iCs/>
          <w:color w:val="111111"/>
          <w:sz w:val="40"/>
          <w:szCs w:val="40"/>
        </w:rPr>
        <w:t>Rezydencja (</w:t>
      </w:r>
      <w:proofErr w:type="spellStart"/>
      <w:r w:rsidRPr="699DB6A0">
        <w:rPr>
          <w:rFonts w:ascii="Calibri" w:eastAsia="Calibri" w:hAnsi="Calibri" w:cs="Calibri"/>
          <w:i/>
          <w:iCs/>
          <w:color w:val="111111"/>
          <w:sz w:val="40"/>
          <w:szCs w:val="40"/>
        </w:rPr>
        <w:t>niem</w:t>
      </w:r>
      <w:proofErr w:type="spellEnd"/>
      <w:r w:rsidRPr="699DB6A0">
        <w:rPr>
          <w:rFonts w:ascii="Calibri" w:eastAsia="Calibri" w:hAnsi="Calibri" w:cs="Calibri"/>
          <w:i/>
          <w:iCs/>
          <w:color w:val="111111"/>
          <w:sz w:val="40"/>
          <w:szCs w:val="40"/>
        </w:rPr>
        <w:t xml:space="preserve">. </w:t>
      </w:r>
      <w:proofErr w:type="spellStart"/>
      <w:r w:rsidRPr="699DB6A0">
        <w:rPr>
          <w:rFonts w:ascii="Calibri" w:eastAsia="Calibri" w:hAnsi="Calibri" w:cs="Calibri"/>
          <w:i/>
          <w:iCs/>
          <w:color w:val="111111"/>
          <w:sz w:val="40"/>
          <w:szCs w:val="40"/>
        </w:rPr>
        <w:t>Residenz</w:t>
      </w:r>
      <w:proofErr w:type="spellEnd"/>
      <w:r w:rsidRPr="699DB6A0">
        <w:rPr>
          <w:rFonts w:ascii="Calibri" w:eastAsia="Calibri" w:hAnsi="Calibri" w:cs="Calibri"/>
          <w:i/>
          <w:iCs/>
          <w:color w:val="111111"/>
          <w:sz w:val="40"/>
          <w:szCs w:val="40"/>
        </w:rPr>
        <w:t>). Jak sama nazwa wskazuje jest to dawna rezydencja królów Bawarii. Jej budowa rozpoczęła się...</w:t>
      </w:r>
    </w:p>
    <w:p w:rsidR="1ECE7F8A" w:rsidRDefault="1ECE7F8A" w:rsidP="699DB6A0">
      <w:r>
        <w:rPr>
          <w:noProof/>
          <w:lang w:eastAsia="pl-PL"/>
        </w:rPr>
        <w:drawing>
          <wp:inline distT="0" distB="0" distL="0" distR="0">
            <wp:extent cx="4572000" cy="3600450"/>
            <wp:effectExtent l="0" t="0" r="0" b="0"/>
            <wp:docPr id="2090381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3600450"/>
                    </a:xfrm>
                    <a:prstGeom prst="rect">
                      <a:avLst/>
                    </a:prstGeom>
                  </pic:spPr>
                </pic:pic>
              </a:graphicData>
            </a:graphic>
          </wp:inline>
        </w:drawing>
      </w:r>
    </w:p>
    <w:p w:rsidR="44EB14BE" w:rsidRDefault="44EB14BE" w:rsidP="699DB6A0">
      <w:r w:rsidRPr="699DB6A0">
        <w:rPr>
          <w:rFonts w:ascii="Calibri" w:eastAsia="Calibri" w:hAnsi="Calibri" w:cs="Calibri"/>
          <w:i/>
          <w:iCs/>
          <w:color w:val="111111"/>
          <w:sz w:val="40"/>
          <w:szCs w:val="40"/>
        </w:rPr>
        <w:lastRenderedPageBreak/>
        <w:t xml:space="preserve">Nowy Ratusz. Znajduje się w centrum miasta przy </w:t>
      </w:r>
      <w:proofErr w:type="spellStart"/>
      <w:r w:rsidRPr="699DB6A0">
        <w:rPr>
          <w:rFonts w:ascii="Calibri" w:eastAsia="Calibri" w:hAnsi="Calibri" w:cs="Calibri"/>
          <w:i/>
          <w:iCs/>
          <w:color w:val="111111"/>
          <w:sz w:val="40"/>
          <w:szCs w:val="40"/>
        </w:rPr>
        <w:t>MArienplatz</w:t>
      </w:r>
      <w:proofErr w:type="spellEnd"/>
      <w:r w:rsidRPr="699DB6A0">
        <w:rPr>
          <w:rFonts w:ascii="Calibri" w:eastAsia="Calibri" w:hAnsi="Calibri" w:cs="Calibri"/>
          <w:i/>
          <w:iCs/>
          <w:color w:val="111111"/>
          <w:sz w:val="40"/>
          <w:szCs w:val="40"/>
        </w:rPr>
        <w:t>. Decyzję o jego budowie podjęto w XIX wieku</w:t>
      </w:r>
      <w:r w:rsidRPr="699DB6A0">
        <w:rPr>
          <w:rFonts w:ascii="Calibri" w:eastAsia="Calibri" w:hAnsi="Calibri" w:cs="Calibri"/>
          <w:color w:val="111111"/>
          <w:sz w:val="24"/>
          <w:szCs w:val="24"/>
        </w:rPr>
        <w:t>.</w:t>
      </w:r>
    </w:p>
    <w:p w:rsidR="44EB14BE" w:rsidRDefault="44EB14BE" w:rsidP="699DB6A0">
      <w:pPr>
        <w:jc w:val="both"/>
      </w:pPr>
      <w:r>
        <w:rPr>
          <w:noProof/>
          <w:lang w:eastAsia="pl-PL"/>
        </w:rPr>
        <w:drawing>
          <wp:inline distT="0" distB="0" distL="0" distR="0">
            <wp:extent cx="4572000" cy="3028950"/>
            <wp:effectExtent l="0" t="0" r="0" b="0"/>
            <wp:docPr id="726654661" name=""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3028950"/>
                    </a:xfrm>
                    <a:prstGeom prst="rect">
                      <a:avLst/>
                    </a:prstGeom>
                  </pic:spPr>
                </pic:pic>
              </a:graphicData>
            </a:graphic>
          </wp:inline>
        </w:drawing>
      </w:r>
    </w:p>
    <w:p w:rsidR="699DB6A0" w:rsidRDefault="699DB6A0" w:rsidP="699DB6A0">
      <w:pPr>
        <w:jc w:val="both"/>
        <w:rPr>
          <w:rFonts w:ascii="Calibri" w:eastAsia="Calibri" w:hAnsi="Calibri" w:cs="Calibri"/>
          <w:i/>
          <w:iCs/>
          <w:color w:val="4472C4" w:themeColor="accent1"/>
          <w:sz w:val="48"/>
          <w:szCs w:val="48"/>
        </w:rPr>
      </w:pPr>
    </w:p>
    <w:p w:rsidR="04B621F1" w:rsidRDefault="04B621F1" w:rsidP="699DB6A0">
      <w:pPr>
        <w:jc w:val="both"/>
        <w:rPr>
          <w:rFonts w:ascii="Calibri" w:eastAsia="Calibri" w:hAnsi="Calibri" w:cs="Calibri"/>
          <w:i/>
          <w:iCs/>
          <w:color w:val="4472C4" w:themeColor="accent1"/>
          <w:sz w:val="48"/>
          <w:szCs w:val="48"/>
        </w:rPr>
      </w:pPr>
      <w:r w:rsidRPr="699DB6A0">
        <w:rPr>
          <w:rFonts w:ascii="Calibri" w:eastAsia="Calibri" w:hAnsi="Calibri" w:cs="Calibri"/>
          <w:i/>
          <w:iCs/>
          <w:color w:val="4472C4" w:themeColor="accent1"/>
          <w:sz w:val="48"/>
          <w:szCs w:val="48"/>
        </w:rPr>
        <w:t>Ciekawostki</w:t>
      </w:r>
    </w:p>
    <w:p w:rsidR="699DB6A0" w:rsidRDefault="699DB6A0" w:rsidP="699DB6A0">
      <w:pPr>
        <w:jc w:val="both"/>
        <w:rPr>
          <w:rFonts w:ascii="Calibri" w:eastAsia="Calibri" w:hAnsi="Calibri" w:cs="Calibri"/>
          <w:i/>
          <w:iCs/>
          <w:color w:val="1D252D"/>
          <w:sz w:val="40"/>
          <w:szCs w:val="40"/>
        </w:rPr>
      </w:pPr>
    </w:p>
    <w:p w:rsidR="04B621F1" w:rsidRDefault="04B621F1"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1</w:t>
      </w:r>
      <w:r w:rsidR="00B71665">
        <w:rPr>
          <w:rFonts w:ascii="Calibri" w:eastAsia="Calibri" w:hAnsi="Calibri" w:cs="Calibri"/>
          <w:i/>
          <w:iCs/>
          <w:color w:val="1D252D"/>
          <w:sz w:val="40"/>
          <w:szCs w:val="40"/>
        </w:rPr>
        <w:t>.</w:t>
      </w:r>
      <w:r w:rsidRPr="699DB6A0">
        <w:rPr>
          <w:rFonts w:ascii="Calibri" w:eastAsia="Calibri" w:hAnsi="Calibri" w:cs="Calibri"/>
          <w:i/>
          <w:iCs/>
          <w:color w:val="1D252D"/>
          <w:sz w:val="40"/>
          <w:szCs w:val="40"/>
        </w:rPr>
        <w:t xml:space="preserve"> Kolekcjonerzy historycznych pamiątek potrafią wiele wydać, aby zdobyć wyjątkowe przedmioty. Na jednej z aukcji w Monachium wystawiono na sprzedaż marynarkę Hitlera. Jej nowy właściciel zapłacił zawrotną sumę 275 tysięcy euro.</w:t>
      </w:r>
    </w:p>
    <w:p w:rsidR="04B621F1" w:rsidRDefault="04B621F1"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 xml:space="preserve">2. We wnętrzu jednego z gmachów Uniwersytety Technicznego w Monachium powstały dwie wielkie zjeżdżalnie łączące najwyższą kondygnację budynku z parterem. Studenci nie muszą korzystać ze schodów, </w:t>
      </w:r>
      <w:r w:rsidRPr="699DB6A0">
        <w:rPr>
          <w:rFonts w:ascii="Calibri" w:eastAsia="Calibri" w:hAnsi="Calibri" w:cs="Calibri"/>
          <w:i/>
          <w:iCs/>
          <w:color w:val="1D252D"/>
          <w:sz w:val="40"/>
          <w:szCs w:val="40"/>
        </w:rPr>
        <w:lastRenderedPageBreak/>
        <w:t>aby znaleźć się na najniższym piętrze. Mogą po prostu w szybki i bezpieczny sposób zjechać na sam dół.</w:t>
      </w:r>
    </w:p>
    <w:p w:rsidR="1CE5E68C" w:rsidRDefault="1CE5E68C"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 xml:space="preserve">3.Każdy kraj organizujący Igrzyska Olimpijskie ma swoją własną maskotkę. Zwyczaj ten zapoczątkowali Niemcy podczas Olimpiady w Monachium w 1972 roku. Był nim jamnik imieniem </w:t>
      </w:r>
      <w:proofErr w:type="spellStart"/>
      <w:r w:rsidRPr="699DB6A0">
        <w:rPr>
          <w:rFonts w:ascii="Calibri" w:eastAsia="Calibri" w:hAnsi="Calibri" w:cs="Calibri"/>
          <w:i/>
          <w:iCs/>
          <w:color w:val="1D252D"/>
          <w:sz w:val="40"/>
          <w:szCs w:val="40"/>
        </w:rPr>
        <w:t>Waldi</w:t>
      </w:r>
      <w:proofErr w:type="spellEnd"/>
      <w:r w:rsidRPr="699DB6A0">
        <w:rPr>
          <w:rFonts w:ascii="Calibri" w:eastAsia="Calibri" w:hAnsi="Calibri" w:cs="Calibri"/>
          <w:i/>
          <w:iCs/>
          <w:color w:val="1D252D"/>
          <w:sz w:val="40"/>
          <w:szCs w:val="40"/>
        </w:rPr>
        <w:t>.</w:t>
      </w:r>
    </w:p>
    <w:p w:rsidR="1CE5E68C" w:rsidRDefault="1CE5E68C"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4. W większości miast najstarszymi obiektami są kościoły, mosty, bądź ruiny zamków. Jednak nie w Monachium. Podczas budowy podziemnej linii kolejowej w centrum miasta natrafiono na średniowieczną toaletę. Jak udało się ustalić historykom pochodzi ona z 1260 roku i to właśnie ona jest najstarszym obiektem w Monachium.</w:t>
      </w:r>
    </w:p>
    <w:p w:rsidR="4237DEF3" w:rsidRDefault="4237DEF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 xml:space="preserve">5. Koncern BMW został założony w Monachium przez Gustava Otto i Karla </w:t>
      </w:r>
      <w:proofErr w:type="spellStart"/>
      <w:r w:rsidRPr="699DB6A0">
        <w:rPr>
          <w:rFonts w:ascii="Calibri" w:eastAsia="Calibri" w:hAnsi="Calibri" w:cs="Calibri"/>
          <w:i/>
          <w:iCs/>
          <w:color w:val="1D252D"/>
          <w:sz w:val="40"/>
          <w:szCs w:val="40"/>
        </w:rPr>
        <w:t>Rappa</w:t>
      </w:r>
      <w:proofErr w:type="spellEnd"/>
      <w:r w:rsidRPr="699DB6A0">
        <w:rPr>
          <w:rFonts w:ascii="Calibri" w:eastAsia="Calibri" w:hAnsi="Calibri" w:cs="Calibri"/>
          <w:i/>
          <w:iCs/>
          <w:color w:val="1D252D"/>
          <w:sz w:val="40"/>
          <w:szCs w:val="40"/>
        </w:rPr>
        <w:t>. Obecna siedziba tej firmy jest tak duża, iż posiada indywidualny kod pocztowy - 80788.</w:t>
      </w:r>
    </w:p>
    <w:p w:rsidR="4237DEF3" w:rsidRDefault="4237DEF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6. Pod względem zajmowanej powierzchni jest to trzecie największe miasto w Niemczech oraz dwunaste na terenie Unii Europejskiej.</w:t>
      </w:r>
    </w:p>
    <w:p w:rsidR="4237DEF3" w:rsidRDefault="4237DEF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 xml:space="preserve">7. Jednym z najbardziej utytułowanym niemieckich zespołów w piłkę nożną jest </w:t>
      </w:r>
      <w:proofErr w:type="spellStart"/>
      <w:r w:rsidRPr="699DB6A0">
        <w:rPr>
          <w:rFonts w:ascii="Calibri" w:eastAsia="Calibri" w:hAnsi="Calibri" w:cs="Calibri"/>
          <w:i/>
          <w:iCs/>
          <w:color w:val="1D252D"/>
          <w:sz w:val="40"/>
          <w:szCs w:val="40"/>
        </w:rPr>
        <w:t>Bayern</w:t>
      </w:r>
      <w:proofErr w:type="spellEnd"/>
      <w:r w:rsidRPr="699DB6A0">
        <w:rPr>
          <w:rFonts w:ascii="Calibri" w:eastAsia="Calibri" w:hAnsi="Calibri" w:cs="Calibri"/>
          <w:i/>
          <w:iCs/>
          <w:color w:val="1D252D"/>
          <w:sz w:val="40"/>
          <w:szCs w:val="40"/>
        </w:rPr>
        <w:t xml:space="preserve"> Monachium. Od kilku lat kluczowym zawodnikiem bawarskiej drużyny jest Robert Lewandowski.</w:t>
      </w:r>
    </w:p>
    <w:p w:rsidR="4237DEF3" w:rsidRDefault="4237DEF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lastRenderedPageBreak/>
        <w:t>8. Monachium zostało założone w 1158 roku.</w:t>
      </w:r>
    </w:p>
    <w:p w:rsidR="4237DEF3" w:rsidRDefault="4237DEF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 xml:space="preserve">9. </w:t>
      </w:r>
      <w:proofErr w:type="spellStart"/>
      <w:r w:rsidRPr="699DB6A0">
        <w:rPr>
          <w:rFonts w:ascii="Calibri" w:eastAsia="Calibri" w:hAnsi="Calibri" w:cs="Calibri"/>
          <w:i/>
          <w:iCs/>
          <w:color w:val="1D252D"/>
          <w:sz w:val="40"/>
          <w:szCs w:val="40"/>
        </w:rPr>
        <w:t>Kaufingerstraße</w:t>
      </w:r>
      <w:proofErr w:type="spellEnd"/>
      <w:r w:rsidRPr="699DB6A0">
        <w:rPr>
          <w:rFonts w:ascii="Calibri" w:eastAsia="Calibri" w:hAnsi="Calibri" w:cs="Calibri"/>
          <w:i/>
          <w:iCs/>
          <w:color w:val="1D252D"/>
          <w:sz w:val="40"/>
          <w:szCs w:val="40"/>
        </w:rPr>
        <w:t xml:space="preserve"> to jedna z najważniejszych ulic handlowych w Monachium. Średnia cena wynajęcia lokalu usługowego wynosi około 300 tysięcy euro rocznie.</w:t>
      </w:r>
    </w:p>
    <w:p w:rsidR="4237DEF3" w:rsidRDefault="4237DEF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10. Zgodnie z decyzją władz miasta od 2004 roku konstrukcje budownicze nie mogą przekraczać 99 metrów. Rządzący nie chcą, aby nowe obiekty przyćmiły zabytki miasta.</w:t>
      </w:r>
    </w:p>
    <w:p w:rsidR="438CCED3" w:rsidRDefault="438CCED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11. Herb miasta przedstawia wizerunek młodego mnicha ubranego na czarno, który trzyma czerwoną książkę.</w:t>
      </w:r>
    </w:p>
    <w:p w:rsidR="438CCED3" w:rsidRDefault="438CCED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 xml:space="preserve">12. Na terenie parku olimpijskiego </w:t>
      </w:r>
      <w:proofErr w:type="spellStart"/>
      <w:r w:rsidRPr="699DB6A0">
        <w:rPr>
          <w:rFonts w:ascii="Calibri" w:eastAsia="Calibri" w:hAnsi="Calibri" w:cs="Calibri"/>
          <w:i/>
          <w:iCs/>
          <w:color w:val="1D252D"/>
          <w:sz w:val="40"/>
          <w:szCs w:val="40"/>
        </w:rPr>
        <w:t>Olympiapark</w:t>
      </w:r>
      <w:proofErr w:type="spellEnd"/>
      <w:r w:rsidRPr="699DB6A0">
        <w:rPr>
          <w:rFonts w:ascii="Calibri" w:eastAsia="Calibri" w:hAnsi="Calibri" w:cs="Calibri"/>
          <w:i/>
          <w:iCs/>
          <w:color w:val="1D252D"/>
          <w:sz w:val="40"/>
          <w:szCs w:val="40"/>
        </w:rPr>
        <w:t xml:space="preserve"> </w:t>
      </w:r>
      <w:proofErr w:type="spellStart"/>
      <w:r w:rsidRPr="699DB6A0">
        <w:rPr>
          <w:rFonts w:ascii="Calibri" w:eastAsia="Calibri" w:hAnsi="Calibri" w:cs="Calibri"/>
          <w:i/>
          <w:iCs/>
          <w:color w:val="1D252D"/>
          <w:sz w:val="40"/>
          <w:szCs w:val="40"/>
        </w:rPr>
        <w:t>München</w:t>
      </w:r>
      <w:proofErr w:type="spellEnd"/>
      <w:r w:rsidRPr="699DB6A0">
        <w:rPr>
          <w:rFonts w:ascii="Calibri" w:eastAsia="Calibri" w:hAnsi="Calibri" w:cs="Calibri"/>
          <w:i/>
          <w:iCs/>
          <w:color w:val="1D252D"/>
          <w:sz w:val="40"/>
          <w:szCs w:val="40"/>
        </w:rPr>
        <w:t xml:space="preserve"> wznosi się 291 metrowa wieża. Na wysokości 190 metrów można podziwiać widok na miasto. 8 metrów niżej można zjeść posiłek w obracającej się restauracji. Pełny obrót zajmuje 53 minuty.</w:t>
      </w:r>
    </w:p>
    <w:p w:rsidR="438CCED3" w:rsidRDefault="438CCED3" w:rsidP="699DB6A0">
      <w:pPr>
        <w:jc w:val="both"/>
        <w:rPr>
          <w:rFonts w:ascii="Calibri" w:eastAsia="Calibri" w:hAnsi="Calibri" w:cs="Calibri"/>
          <w:i/>
          <w:iCs/>
          <w:color w:val="1D252D"/>
          <w:sz w:val="40"/>
          <w:szCs w:val="40"/>
        </w:rPr>
      </w:pPr>
      <w:r w:rsidRPr="699DB6A0">
        <w:rPr>
          <w:rFonts w:ascii="Calibri" w:eastAsia="Calibri" w:hAnsi="Calibri" w:cs="Calibri"/>
          <w:i/>
          <w:iCs/>
          <w:color w:val="1D252D"/>
          <w:sz w:val="40"/>
          <w:szCs w:val="40"/>
        </w:rPr>
        <w:t xml:space="preserve">13. Najwyższym budynkiem w Monachium jest wieżowiec </w:t>
      </w:r>
      <w:proofErr w:type="spellStart"/>
      <w:r w:rsidRPr="699DB6A0">
        <w:rPr>
          <w:rFonts w:ascii="Calibri" w:eastAsia="Calibri" w:hAnsi="Calibri" w:cs="Calibri"/>
          <w:i/>
          <w:iCs/>
          <w:color w:val="1D252D"/>
          <w:sz w:val="40"/>
          <w:szCs w:val="40"/>
        </w:rPr>
        <w:t>Hochhaus</w:t>
      </w:r>
      <w:proofErr w:type="spellEnd"/>
      <w:r w:rsidRPr="699DB6A0">
        <w:rPr>
          <w:rFonts w:ascii="Calibri" w:eastAsia="Calibri" w:hAnsi="Calibri" w:cs="Calibri"/>
          <w:i/>
          <w:iCs/>
          <w:color w:val="1D252D"/>
          <w:sz w:val="40"/>
          <w:szCs w:val="40"/>
        </w:rPr>
        <w:t xml:space="preserve"> </w:t>
      </w:r>
      <w:proofErr w:type="spellStart"/>
      <w:r w:rsidRPr="699DB6A0">
        <w:rPr>
          <w:rFonts w:ascii="Calibri" w:eastAsia="Calibri" w:hAnsi="Calibri" w:cs="Calibri"/>
          <w:i/>
          <w:iCs/>
          <w:color w:val="1D252D"/>
          <w:sz w:val="40"/>
          <w:szCs w:val="40"/>
        </w:rPr>
        <w:t>Uptown</w:t>
      </w:r>
      <w:proofErr w:type="spellEnd"/>
      <w:r w:rsidRPr="699DB6A0">
        <w:rPr>
          <w:rFonts w:ascii="Calibri" w:eastAsia="Calibri" w:hAnsi="Calibri" w:cs="Calibri"/>
          <w:i/>
          <w:iCs/>
          <w:color w:val="1D252D"/>
          <w:sz w:val="40"/>
          <w:szCs w:val="40"/>
        </w:rPr>
        <w:t xml:space="preserve"> </w:t>
      </w:r>
      <w:proofErr w:type="spellStart"/>
      <w:r w:rsidRPr="699DB6A0">
        <w:rPr>
          <w:rFonts w:ascii="Calibri" w:eastAsia="Calibri" w:hAnsi="Calibri" w:cs="Calibri"/>
          <w:i/>
          <w:iCs/>
          <w:color w:val="1D252D"/>
          <w:sz w:val="40"/>
          <w:szCs w:val="40"/>
        </w:rPr>
        <w:t>München</w:t>
      </w:r>
      <w:proofErr w:type="spellEnd"/>
      <w:r w:rsidRPr="699DB6A0">
        <w:rPr>
          <w:rFonts w:ascii="Calibri" w:eastAsia="Calibri" w:hAnsi="Calibri" w:cs="Calibri"/>
          <w:i/>
          <w:iCs/>
          <w:color w:val="1D252D"/>
          <w:sz w:val="40"/>
          <w:szCs w:val="40"/>
        </w:rPr>
        <w:t>. Obiekt ma 146 metrów wysokości i składa się z 38 pięter. Z tym wynikiem jest to 20 najwyższa budowla w Niemczech. Pochłonęła ona 300 milionów euro. Oficjalne otwarcie miało miejsce w 2004 roku.</w:t>
      </w:r>
    </w:p>
    <w:p w:rsidR="00B71665" w:rsidRDefault="00B71665" w:rsidP="699DB6A0">
      <w:pPr>
        <w:jc w:val="both"/>
        <w:rPr>
          <w:rFonts w:ascii="Calibri" w:eastAsia="Calibri" w:hAnsi="Calibri" w:cs="Calibri"/>
          <w:i/>
          <w:iCs/>
          <w:color w:val="1D252D"/>
          <w:sz w:val="40"/>
          <w:szCs w:val="40"/>
        </w:rPr>
      </w:pPr>
    </w:p>
    <w:p w:rsidR="3B03FE63" w:rsidRDefault="3B03FE63" w:rsidP="699DB6A0">
      <w:pPr>
        <w:jc w:val="both"/>
        <w:rPr>
          <w:rFonts w:ascii="Calibri" w:eastAsia="Calibri" w:hAnsi="Calibri" w:cs="Calibri"/>
          <w:i/>
          <w:iCs/>
          <w:color w:val="4472C4" w:themeColor="accent1"/>
          <w:sz w:val="48"/>
          <w:szCs w:val="48"/>
        </w:rPr>
      </w:pPr>
      <w:r w:rsidRPr="699DB6A0">
        <w:rPr>
          <w:rFonts w:ascii="Calibri" w:eastAsia="Calibri" w:hAnsi="Calibri" w:cs="Calibri"/>
          <w:i/>
          <w:iCs/>
          <w:color w:val="4472C4" w:themeColor="accent1"/>
          <w:sz w:val="48"/>
          <w:szCs w:val="48"/>
        </w:rPr>
        <w:lastRenderedPageBreak/>
        <w:t>Miejsca warte odwiedzenia</w:t>
      </w:r>
    </w:p>
    <w:p w:rsidR="2BCDC676" w:rsidRDefault="2BCDC676" w:rsidP="699DB6A0">
      <w:pPr>
        <w:pStyle w:val="Nagwek2"/>
        <w:rPr>
          <w:rFonts w:ascii="Trebuchet MS" w:eastAsia="Trebuchet MS" w:hAnsi="Trebuchet MS" w:cs="Trebuchet MS"/>
          <w:i/>
          <w:iCs/>
          <w:sz w:val="40"/>
          <w:szCs w:val="40"/>
        </w:rPr>
      </w:pPr>
      <w:r w:rsidRPr="699DB6A0">
        <w:rPr>
          <w:rFonts w:ascii="Trebuchet MS" w:eastAsia="Trebuchet MS" w:hAnsi="Trebuchet MS" w:cs="Trebuchet MS"/>
          <w:i/>
          <w:iCs/>
          <w:sz w:val="40"/>
          <w:szCs w:val="40"/>
        </w:rPr>
        <w:t xml:space="preserve">Okolice </w:t>
      </w:r>
      <w:proofErr w:type="spellStart"/>
      <w:r w:rsidRPr="699DB6A0">
        <w:rPr>
          <w:rFonts w:ascii="Trebuchet MS" w:eastAsia="Trebuchet MS" w:hAnsi="Trebuchet MS" w:cs="Trebuchet MS"/>
          <w:i/>
          <w:iCs/>
          <w:sz w:val="40"/>
          <w:szCs w:val="40"/>
        </w:rPr>
        <w:t>Odeonsplatz</w:t>
      </w:r>
      <w:proofErr w:type="spellEnd"/>
      <w:r w:rsidRPr="699DB6A0">
        <w:rPr>
          <w:rFonts w:ascii="Trebuchet MS" w:eastAsia="Trebuchet MS" w:hAnsi="Trebuchet MS" w:cs="Trebuchet MS"/>
          <w:i/>
          <w:iCs/>
          <w:sz w:val="40"/>
          <w:szCs w:val="40"/>
        </w:rPr>
        <w:t xml:space="preserve"> (stacja metra </w:t>
      </w:r>
      <w:proofErr w:type="spellStart"/>
      <w:r w:rsidRPr="699DB6A0">
        <w:rPr>
          <w:rFonts w:ascii="Trebuchet MS" w:eastAsia="Trebuchet MS" w:hAnsi="Trebuchet MS" w:cs="Trebuchet MS"/>
          <w:i/>
          <w:iCs/>
          <w:sz w:val="40"/>
          <w:szCs w:val="40"/>
        </w:rPr>
        <w:t>Odeonsplatz</w:t>
      </w:r>
      <w:proofErr w:type="spellEnd"/>
      <w:r w:rsidRPr="699DB6A0">
        <w:rPr>
          <w:rFonts w:ascii="Trebuchet MS" w:eastAsia="Trebuchet MS" w:hAnsi="Trebuchet MS" w:cs="Trebuchet MS"/>
          <w:i/>
          <w:iCs/>
          <w:sz w:val="40"/>
          <w:szCs w:val="40"/>
        </w:rPr>
        <w:t>)</w:t>
      </w:r>
    </w:p>
    <w:p w:rsidR="2BCDC676" w:rsidRDefault="2BCDC676" w:rsidP="699DB6A0">
      <w:pPr>
        <w:spacing w:line="360" w:lineRule="exact"/>
        <w:jc w:val="both"/>
        <w:rPr>
          <w:rFonts w:ascii="Trebuchet MS" w:eastAsia="Trebuchet MS" w:hAnsi="Trebuchet MS" w:cs="Trebuchet MS"/>
          <w:i/>
          <w:iCs/>
          <w:color w:val="242424"/>
          <w:sz w:val="40"/>
          <w:szCs w:val="40"/>
        </w:rPr>
      </w:pPr>
      <w:r w:rsidRPr="699DB6A0">
        <w:rPr>
          <w:rFonts w:ascii="Trebuchet MS" w:eastAsia="Trebuchet MS" w:hAnsi="Trebuchet MS" w:cs="Trebuchet MS"/>
          <w:i/>
          <w:iCs/>
          <w:color w:val="242424"/>
          <w:sz w:val="40"/>
          <w:szCs w:val="40"/>
        </w:rPr>
        <w:t xml:space="preserve">Pierwsze ciekawe miejsca w Monachium zobaczycie od razu po wyjściu z metra na stacji </w:t>
      </w:r>
      <w:proofErr w:type="spellStart"/>
      <w:r w:rsidRPr="699DB6A0">
        <w:rPr>
          <w:rFonts w:ascii="Trebuchet MS" w:eastAsia="Trebuchet MS" w:hAnsi="Trebuchet MS" w:cs="Trebuchet MS"/>
          <w:i/>
          <w:iCs/>
          <w:color w:val="242424"/>
          <w:sz w:val="40"/>
          <w:szCs w:val="40"/>
        </w:rPr>
        <w:t>Odeonsplatz</w:t>
      </w:r>
      <w:proofErr w:type="spellEnd"/>
      <w:r w:rsidRPr="699DB6A0">
        <w:rPr>
          <w:rFonts w:ascii="Trebuchet MS" w:eastAsia="Trebuchet MS" w:hAnsi="Trebuchet MS" w:cs="Trebuchet MS"/>
          <w:i/>
          <w:iCs/>
          <w:color w:val="242424"/>
          <w:sz w:val="40"/>
          <w:szCs w:val="40"/>
        </w:rPr>
        <w:t xml:space="preserve">. Przy wyjściu przywita Was monumentalny budynek – </w:t>
      </w:r>
      <w:proofErr w:type="spellStart"/>
      <w:r w:rsidRPr="699DB6A0">
        <w:rPr>
          <w:rFonts w:ascii="Trebuchet MS" w:eastAsia="Trebuchet MS" w:hAnsi="Trebuchet MS" w:cs="Trebuchet MS"/>
          <w:b/>
          <w:bCs/>
          <w:i/>
          <w:iCs/>
          <w:color w:val="242424"/>
          <w:sz w:val="40"/>
          <w:szCs w:val="40"/>
        </w:rPr>
        <w:t>Feldherrnhalle</w:t>
      </w:r>
      <w:proofErr w:type="spellEnd"/>
      <w:r w:rsidRPr="699DB6A0">
        <w:rPr>
          <w:rFonts w:ascii="Trebuchet MS" w:eastAsia="Trebuchet MS" w:hAnsi="Trebuchet MS" w:cs="Trebuchet MS"/>
          <w:i/>
          <w:iCs/>
          <w:color w:val="242424"/>
          <w:sz w:val="40"/>
          <w:szCs w:val="40"/>
        </w:rPr>
        <w:t>. Niestety, zabytki Monachium często mają swoją mroczną stronę. W listopadzie 1923 roku doszło w tym miejscu do starcia policji ze zwolennikami Adolfa Hitlera, którzy chcieli wtargnąć do bawarskiego Ministerstwa Obrony. W wyniku walk, 4 policjantów i 16 nazistów poni</w:t>
      </w:r>
      <w:r w:rsidR="00B71665">
        <w:rPr>
          <w:rFonts w:ascii="Trebuchet MS" w:eastAsia="Trebuchet MS" w:hAnsi="Trebuchet MS" w:cs="Trebuchet MS"/>
          <w:i/>
          <w:iCs/>
          <w:color w:val="242424"/>
          <w:sz w:val="40"/>
          <w:szCs w:val="40"/>
        </w:rPr>
        <w:t>o</w:t>
      </w:r>
      <w:r w:rsidRPr="699DB6A0">
        <w:rPr>
          <w:rFonts w:ascii="Trebuchet MS" w:eastAsia="Trebuchet MS" w:hAnsi="Trebuchet MS" w:cs="Trebuchet MS"/>
          <w:i/>
          <w:iCs/>
          <w:color w:val="242424"/>
          <w:sz w:val="40"/>
          <w:szCs w:val="40"/>
        </w:rPr>
        <w:t xml:space="preserve">sło śmierć, a Hitler został aresztowany. Gdy doszedł w końcu doszedł do władzy, na wschodniej ścianie budynku ustawiono pomnik ku czci dla poległych nazistów. W praktyce oznaczało to, że wszyscy, którzy go mijali, musieli salutować </w:t>
      </w:r>
      <w:proofErr w:type="spellStart"/>
      <w:r w:rsidRPr="699DB6A0">
        <w:rPr>
          <w:rFonts w:ascii="Trebuchet MS" w:eastAsia="Trebuchet MS" w:hAnsi="Trebuchet MS" w:cs="Trebuchet MS"/>
          <w:i/>
          <w:iCs/>
          <w:color w:val="242424"/>
          <w:sz w:val="40"/>
          <w:szCs w:val="40"/>
        </w:rPr>
        <w:t>Heil</w:t>
      </w:r>
      <w:proofErr w:type="spellEnd"/>
      <w:r w:rsidRPr="699DB6A0">
        <w:rPr>
          <w:rFonts w:ascii="Trebuchet MS" w:eastAsia="Trebuchet MS" w:hAnsi="Trebuchet MS" w:cs="Trebuchet MS"/>
          <w:i/>
          <w:iCs/>
          <w:color w:val="242424"/>
          <w:sz w:val="40"/>
          <w:szCs w:val="40"/>
        </w:rPr>
        <w:t xml:space="preserve"> Hitler. Miejsce było strzeżone przez </w:t>
      </w:r>
      <w:proofErr w:type="spellStart"/>
      <w:r w:rsidRPr="699DB6A0">
        <w:rPr>
          <w:rFonts w:ascii="Trebuchet MS" w:eastAsia="Trebuchet MS" w:hAnsi="Trebuchet MS" w:cs="Trebuchet MS"/>
          <w:i/>
          <w:iCs/>
          <w:color w:val="242424"/>
          <w:sz w:val="40"/>
          <w:szCs w:val="40"/>
        </w:rPr>
        <w:t>SS-manów</w:t>
      </w:r>
      <w:proofErr w:type="spellEnd"/>
      <w:r w:rsidRPr="699DB6A0">
        <w:rPr>
          <w:rFonts w:ascii="Trebuchet MS" w:eastAsia="Trebuchet MS" w:hAnsi="Trebuchet MS" w:cs="Trebuchet MS"/>
          <w:i/>
          <w:iCs/>
          <w:color w:val="242424"/>
          <w:sz w:val="40"/>
          <w:szCs w:val="40"/>
        </w:rPr>
        <w:t xml:space="preserve"> spra</w:t>
      </w:r>
      <w:r w:rsidR="00B71665">
        <w:rPr>
          <w:rFonts w:ascii="Trebuchet MS" w:eastAsia="Trebuchet MS" w:hAnsi="Trebuchet MS" w:cs="Trebuchet MS"/>
          <w:i/>
          <w:iCs/>
          <w:color w:val="242424"/>
          <w:sz w:val="40"/>
          <w:szCs w:val="40"/>
        </w:rPr>
        <w:t>wdzających, czy faktycznie ludzi</w:t>
      </w:r>
      <w:r w:rsidRPr="699DB6A0">
        <w:rPr>
          <w:rFonts w:ascii="Trebuchet MS" w:eastAsia="Trebuchet MS" w:hAnsi="Trebuchet MS" w:cs="Trebuchet MS"/>
          <w:i/>
          <w:iCs/>
          <w:color w:val="242424"/>
          <w:sz w:val="40"/>
          <w:szCs w:val="40"/>
        </w:rPr>
        <w:t xml:space="preserve">e tak robią (młodzi </w:t>
      </w:r>
      <w:proofErr w:type="spellStart"/>
      <w:r w:rsidRPr="699DB6A0">
        <w:rPr>
          <w:rFonts w:ascii="Trebuchet MS" w:eastAsia="Trebuchet MS" w:hAnsi="Trebuchet MS" w:cs="Trebuchet MS"/>
          <w:i/>
          <w:iCs/>
          <w:color w:val="242424"/>
          <w:sz w:val="40"/>
          <w:szCs w:val="40"/>
        </w:rPr>
        <w:t>SS-mani</w:t>
      </w:r>
      <w:proofErr w:type="spellEnd"/>
      <w:r w:rsidRPr="699DB6A0">
        <w:rPr>
          <w:rFonts w:ascii="Trebuchet MS" w:eastAsia="Trebuchet MS" w:hAnsi="Trebuchet MS" w:cs="Trebuchet MS"/>
          <w:i/>
          <w:iCs/>
          <w:color w:val="242424"/>
          <w:sz w:val="40"/>
          <w:szCs w:val="40"/>
        </w:rPr>
        <w:t xml:space="preserve"> zresztą tutaj sami składali przysięgę na wierność Hitlerowi). Odważni mieszkańcy Monachium, którzy nie mieli na to najmniejszej ochoty salutować, obchodzili pomnik bokiem poprzez maleńkie przejście </w:t>
      </w:r>
      <w:proofErr w:type="spellStart"/>
      <w:r w:rsidRPr="699DB6A0">
        <w:rPr>
          <w:rFonts w:ascii="Trebuchet MS" w:eastAsia="Trebuchet MS" w:hAnsi="Trebuchet MS" w:cs="Trebuchet MS"/>
          <w:b/>
          <w:bCs/>
          <w:i/>
          <w:iCs/>
          <w:color w:val="242424"/>
          <w:sz w:val="40"/>
          <w:szCs w:val="40"/>
        </w:rPr>
        <w:t>Viscardigasse</w:t>
      </w:r>
      <w:proofErr w:type="spellEnd"/>
      <w:r w:rsidRPr="699DB6A0">
        <w:rPr>
          <w:rFonts w:ascii="Trebuchet MS" w:eastAsia="Trebuchet MS" w:hAnsi="Trebuchet MS" w:cs="Trebuchet MS"/>
          <w:b/>
          <w:bCs/>
          <w:i/>
          <w:iCs/>
          <w:color w:val="242424"/>
          <w:sz w:val="40"/>
          <w:szCs w:val="40"/>
        </w:rPr>
        <w:t xml:space="preserve">. </w:t>
      </w:r>
      <w:r w:rsidRPr="699DB6A0">
        <w:rPr>
          <w:rFonts w:ascii="Trebuchet MS" w:eastAsia="Trebuchet MS" w:hAnsi="Trebuchet MS" w:cs="Trebuchet MS"/>
          <w:i/>
          <w:iCs/>
          <w:color w:val="242424"/>
          <w:sz w:val="40"/>
          <w:szCs w:val="40"/>
        </w:rPr>
        <w:t>Dzisiaj na tej ulicy możecie zobaczyć na złoto pomalowany bruk, który upamiętnia odważnych Monachijczyków.</w:t>
      </w:r>
    </w:p>
    <w:p w:rsidR="2E8B2C71" w:rsidRDefault="2E8B2C71" w:rsidP="699DB6A0">
      <w:pPr>
        <w:pStyle w:val="Nagwek2"/>
        <w:rPr>
          <w:rFonts w:ascii="Trebuchet MS" w:eastAsia="Trebuchet MS" w:hAnsi="Trebuchet MS" w:cs="Trebuchet MS"/>
          <w:i/>
          <w:iCs/>
          <w:sz w:val="40"/>
          <w:szCs w:val="40"/>
        </w:rPr>
      </w:pPr>
      <w:proofErr w:type="spellStart"/>
      <w:r w:rsidRPr="699DB6A0">
        <w:rPr>
          <w:rFonts w:ascii="Trebuchet MS" w:eastAsia="Trebuchet MS" w:hAnsi="Trebuchet MS" w:cs="Trebuchet MS"/>
          <w:i/>
          <w:iCs/>
          <w:sz w:val="40"/>
          <w:szCs w:val="40"/>
        </w:rPr>
        <w:t>Hofgarten</w:t>
      </w:r>
      <w:proofErr w:type="spellEnd"/>
      <w:r w:rsidRPr="699DB6A0">
        <w:rPr>
          <w:rFonts w:ascii="Trebuchet MS" w:eastAsia="Trebuchet MS" w:hAnsi="Trebuchet MS" w:cs="Trebuchet MS"/>
          <w:i/>
          <w:iCs/>
          <w:sz w:val="40"/>
          <w:szCs w:val="40"/>
        </w:rPr>
        <w:t xml:space="preserve"> i </w:t>
      </w:r>
      <w:proofErr w:type="spellStart"/>
      <w:r w:rsidRPr="699DB6A0">
        <w:rPr>
          <w:rFonts w:ascii="Trebuchet MS" w:eastAsia="Trebuchet MS" w:hAnsi="Trebuchet MS" w:cs="Trebuchet MS"/>
          <w:i/>
          <w:iCs/>
          <w:sz w:val="40"/>
          <w:szCs w:val="40"/>
        </w:rPr>
        <w:t>Residenz</w:t>
      </w:r>
      <w:proofErr w:type="spellEnd"/>
      <w:r w:rsidRPr="699DB6A0">
        <w:rPr>
          <w:rFonts w:ascii="Trebuchet MS" w:eastAsia="Trebuchet MS" w:hAnsi="Trebuchet MS" w:cs="Trebuchet MS"/>
          <w:i/>
          <w:iCs/>
          <w:sz w:val="40"/>
          <w:szCs w:val="40"/>
        </w:rPr>
        <w:t xml:space="preserve"> (stacja metra </w:t>
      </w:r>
      <w:proofErr w:type="spellStart"/>
      <w:r w:rsidRPr="699DB6A0">
        <w:rPr>
          <w:rFonts w:ascii="Trebuchet MS" w:eastAsia="Trebuchet MS" w:hAnsi="Trebuchet MS" w:cs="Trebuchet MS"/>
          <w:i/>
          <w:iCs/>
          <w:sz w:val="40"/>
          <w:szCs w:val="40"/>
        </w:rPr>
        <w:t>Odeonsplatz</w:t>
      </w:r>
      <w:proofErr w:type="spellEnd"/>
      <w:r w:rsidRPr="699DB6A0">
        <w:rPr>
          <w:rFonts w:ascii="Trebuchet MS" w:eastAsia="Trebuchet MS" w:hAnsi="Trebuchet MS" w:cs="Trebuchet MS"/>
          <w:i/>
          <w:iCs/>
          <w:sz w:val="40"/>
          <w:szCs w:val="40"/>
        </w:rPr>
        <w:t>)</w:t>
      </w:r>
    </w:p>
    <w:p w:rsidR="2E8B2C71" w:rsidRDefault="2E8B2C71" w:rsidP="699DB6A0">
      <w:pPr>
        <w:spacing w:line="360" w:lineRule="exact"/>
        <w:jc w:val="both"/>
        <w:rPr>
          <w:rFonts w:ascii="Trebuchet MS" w:eastAsia="Trebuchet MS" w:hAnsi="Trebuchet MS" w:cs="Trebuchet MS"/>
          <w:i/>
          <w:iCs/>
          <w:color w:val="242424"/>
          <w:sz w:val="40"/>
          <w:szCs w:val="40"/>
        </w:rPr>
      </w:pPr>
      <w:r w:rsidRPr="699DB6A0">
        <w:rPr>
          <w:rFonts w:ascii="Trebuchet MS" w:eastAsia="Trebuchet MS" w:hAnsi="Trebuchet MS" w:cs="Trebuchet MS"/>
          <w:i/>
          <w:iCs/>
          <w:color w:val="242424"/>
          <w:sz w:val="40"/>
          <w:szCs w:val="40"/>
        </w:rPr>
        <w:t xml:space="preserve">Niedaleko </w:t>
      </w:r>
      <w:proofErr w:type="spellStart"/>
      <w:r w:rsidRPr="699DB6A0">
        <w:rPr>
          <w:rFonts w:ascii="Trebuchet MS" w:eastAsia="Trebuchet MS" w:hAnsi="Trebuchet MS" w:cs="Trebuchet MS"/>
          <w:i/>
          <w:iCs/>
          <w:color w:val="242424"/>
          <w:sz w:val="40"/>
          <w:szCs w:val="40"/>
        </w:rPr>
        <w:t>Odeonsplatz</w:t>
      </w:r>
      <w:proofErr w:type="spellEnd"/>
      <w:r w:rsidRPr="699DB6A0">
        <w:rPr>
          <w:rFonts w:ascii="Trebuchet MS" w:eastAsia="Trebuchet MS" w:hAnsi="Trebuchet MS" w:cs="Trebuchet MS"/>
          <w:i/>
          <w:iCs/>
          <w:color w:val="242424"/>
          <w:sz w:val="40"/>
          <w:szCs w:val="40"/>
        </w:rPr>
        <w:t xml:space="preserve"> znajdziecie kolejne atrakcje Monachium: malownicze ogrody </w:t>
      </w:r>
      <w:proofErr w:type="spellStart"/>
      <w:r w:rsidRPr="699DB6A0">
        <w:rPr>
          <w:rFonts w:ascii="Trebuchet MS" w:eastAsia="Trebuchet MS" w:hAnsi="Trebuchet MS" w:cs="Trebuchet MS"/>
          <w:b/>
          <w:bCs/>
          <w:i/>
          <w:iCs/>
          <w:color w:val="242424"/>
          <w:sz w:val="40"/>
          <w:szCs w:val="40"/>
        </w:rPr>
        <w:t>Hofgarten</w:t>
      </w:r>
      <w:proofErr w:type="spellEnd"/>
      <w:r w:rsidRPr="699DB6A0">
        <w:rPr>
          <w:rFonts w:ascii="Trebuchet MS" w:eastAsia="Trebuchet MS" w:hAnsi="Trebuchet MS" w:cs="Trebuchet MS"/>
          <w:i/>
          <w:iCs/>
          <w:color w:val="242424"/>
          <w:sz w:val="40"/>
          <w:szCs w:val="40"/>
        </w:rPr>
        <w:t xml:space="preserve">. W ciepłe dni przyciągają nie tylko turystów, ale też mieszkańców, którzy z zamiłowaniem grają… w bule. Na środku ogrodu znajdziecie mały pawilon ku czci bogini Diany, gdzie w lato często odbywają się mini koncerty fortepianowe. Kilka kroków stąd znajdziecie </w:t>
      </w:r>
      <w:proofErr w:type="spellStart"/>
      <w:r w:rsidRPr="699DB6A0">
        <w:rPr>
          <w:rFonts w:ascii="Trebuchet MS" w:eastAsia="Trebuchet MS" w:hAnsi="Trebuchet MS" w:cs="Trebuchet MS"/>
          <w:b/>
          <w:bCs/>
          <w:i/>
          <w:iCs/>
          <w:color w:val="242424"/>
          <w:sz w:val="40"/>
          <w:szCs w:val="40"/>
        </w:rPr>
        <w:lastRenderedPageBreak/>
        <w:t>Residenz</w:t>
      </w:r>
      <w:proofErr w:type="spellEnd"/>
      <w:r w:rsidRPr="699DB6A0">
        <w:rPr>
          <w:rFonts w:ascii="Trebuchet MS" w:eastAsia="Trebuchet MS" w:hAnsi="Trebuchet MS" w:cs="Trebuchet MS"/>
          <w:b/>
          <w:bCs/>
          <w:i/>
          <w:iCs/>
          <w:color w:val="242424"/>
          <w:sz w:val="40"/>
          <w:szCs w:val="40"/>
        </w:rPr>
        <w:t xml:space="preserve">, </w:t>
      </w:r>
      <w:r w:rsidRPr="699DB6A0">
        <w:rPr>
          <w:rFonts w:ascii="Trebuchet MS" w:eastAsia="Trebuchet MS" w:hAnsi="Trebuchet MS" w:cs="Trebuchet MS"/>
          <w:i/>
          <w:iCs/>
          <w:color w:val="242424"/>
          <w:sz w:val="40"/>
          <w:szCs w:val="40"/>
        </w:rPr>
        <w:t xml:space="preserve">pałac do którego w XIV wieku przenieśli się </w:t>
      </w:r>
      <w:proofErr w:type="spellStart"/>
      <w:r w:rsidRPr="699DB6A0">
        <w:rPr>
          <w:rFonts w:ascii="Trebuchet MS" w:eastAsia="Trebuchet MS" w:hAnsi="Trebuchet MS" w:cs="Trebuchet MS"/>
          <w:i/>
          <w:iCs/>
          <w:color w:val="242424"/>
          <w:sz w:val="40"/>
          <w:szCs w:val="40"/>
        </w:rPr>
        <w:t>Wittelsbachowie</w:t>
      </w:r>
      <w:proofErr w:type="spellEnd"/>
      <w:r w:rsidRPr="699DB6A0">
        <w:rPr>
          <w:rFonts w:ascii="Trebuchet MS" w:eastAsia="Trebuchet MS" w:hAnsi="Trebuchet MS" w:cs="Trebuchet MS"/>
          <w:i/>
          <w:iCs/>
          <w:color w:val="242424"/>
          <w:sz w:val="40"/>
          <w:szCs w:val="40"/>
        </w:rPr>
        <w:t xml:space="preserve">. Ten monumentalny budynek nie robi może zbyt wielkiego wrażenia z zewnątrz, natomiast wnętrza są niesamowite i przyćmiewają inne </w:t>
      </w:r>
      <w:proofErr w:type="spellStart"/>
      <w:r w:rsidRPr="699DB6A0">
        <w:rPr>
          <w:rFonts w:ascii="Trebuchet MS" w:eastAsia="Trebuchet MS" w:hAnsi="Trebuchet MS" w:cs="Trebuchet MS"/>
          <w:i/>
          <w:iCs/>
          <w:color w:val="242424"/>
          <w:sz w:val="40"/>
          <w:szCs w:val="40"/>
        </w:rPr>
        <w:t>zabyki</w:t>
      </w:r>
      <w:proofErr w:type="spellEnd"/>
      <w:r w:rsidRPr="699DB6A0">
        <w:rPr>
          <w:rFonts w:ascii="Trebuchet MS" w:eastAsia="Trebuchet MS" w:hAnsi="Trebuchet MS" w:cs="Trebuchet MS"/>
          <w:i/>
          <w:iCs/>
          <w:color w:val="242424"/>
          <w:sz w:val="40"/>
          <w:szCs w:val="40"/>
        </w:rPr>
        <w:t xml:space="preserve"> Monachium. W pałacu znajduje się muzeum, które jest tak olbrzymie, że część pomieszczeń jest otwierana rano, a część po południu. Największe wrażenie robi przede wszystkim </w:t>
      </w:r>
      <w:proofErr w:type="spellStart"/>
      <w:r w:rsidRPr="699DB6A0">
        <w:rPr>
          <w:rFonts w:ascii="Trebuchet MS" w:eastAsia="Trebuchet MS" w:hAnsi="Trebuchet MS" w:cs="Trebuchet MS"/>
          <w:b/>
          <w:bCs/>
          <w:i/>
          <w:iCs/>
          <w:color w:val="242424"/>
          <w:sz w:val="40"/>
          <w:szCs w:val="40"/>
        </w:rPr>
        <w:t>Antiquarum</w:t>
      </w:r>
      <w:proofErr w:type="spellEnd"/>
      <w:r w:rsidRPr="699DB6A0">
        <w:rPr>
          <w:rFonts w:ascii="Trebuchet MS" w:eastAsia="Trebuchet MS" w:hAnsi="Trebuchet MS" w:cs="Trebuchet MS"/>
          <w:i/>
          <w:iCs/>
          <w:color w:val="242424"/>
          <w:sz w:val="40"/>
          <w:szCs w:val="40"/>
        </w:rPr>
        <w:t>, gigantyczna sala pokryta freskami. Wygląda jakby żywcem wyjęta z jakiegoś filmu Disneya.</w:t>
      </w:r>
    </w:p>
    <w:p w:rsidR="75BA7267" w:rsidRDefault="75BA7267" w:rsidP="699DB6A0">
      <w:pPr>
        <w:pStyle w:val="Nagwek2"/>
        <w:rPr>
          <w:rFonts w:ascii="Trebuchet MS" w:eastAsia="Trebuchet MS" w:hAnsi="Trebuchet MS" w:cs="Trebuchet MS"/>
          <w:i/>
          <w:iCs/>
          <w:sz w:val="40"/>
          <w:szCs w:val="40"/>
        </w:rPr>
      </w:pPr>
      <w:r w:rsidRPr="699DB6A0">
        <w:rPr>
          <w:rFonts w:ascii="Trebuchet MS" w:eastAsia="Trebuchet MS" w:hAnsi="Trebuchet MS" w:cs="Trebuchet MS"/>
          <w:i/>
          <w:iCs/>
          <w:sz w:val="40"/>
          <w:szCs w:val="40"/>
        </w:rPr>
        <w:t xml:space="preserve">Monachijskie muzea (stacja metra </w:t>
      </w:r>
      <w:proofErr w:type="spellStart"/>
      <w:r w:rsidRPr="699DB6A0">
        <w:rPr>
          <w:rFonts w:ascii="Trebuchet MS" w:eastAsia="Trebuchet MS" w:hAnsi="Trebuchet MS" w:cs="Trebuchet MS"/>
          <w:i/>
          <w:iCs/>
          <w:sz w:val="40"/>
          <w:szCs w:val="40"/>
        </w:rPr>
        <w:t>Universität</w:t>
      </w:r>
      <w:proofErr w:type="spellEnd"/>
      <w:r w:rsidRPr="699DB6A0">
        <w:rPr>
          <w:rFonts w:ascii="Trebuchet MS" w:eastAsia="Trebuchet MS" w:hAnsi="Trebuchet MS" w:cs="Trebuchet MS"/>
          <w:i/>
          <w:iCs/>
          <w:sz w:val="40"/>
          <w:szCs w:val="40"/>
        </w:rPr>
        <w:t xml:space="preserve"> lub </w:t>
      </w:r>
      <w:proofErr w:type="spellStart"/>
      <w:r w:rsidRPr="699DB6A0">
        <w:rPr>
          <w:rFonts w:ascii="Trebuchet MS" w:eastAsia="Trebuchet MS" w:hAnsi="Trebuchet MS" w:cs="Trebuchet MS"/>
          <w:i/>
          <w:iCs/>
          <w:sz w:val="40"/>
          <w:szCs w:val="40"/>
        </w:rPr>
        <w:t>Königsplatz</w:t>
      </w:r>
      <w:proofErr w:type="spellEnd"/>
      <w:r w:rsidRPr="699DB6A0">
        <w:rPr>
          <w:rFonts w:ascii="Trebuchet MS" w:eastAsia="Trebuchet MS" w:hAnsi="Trebuchet MS" w:cs="Trebuchet MS"/>
          <w:i/>
          <w:iCs/>
          <w:sz w:val="40"/>
          <w:szCs w:val="40"/>
        </w:rPr>
        <w:t>)</w:t>
      </w:r>
    </w:p>
    <w:p w:rsidR="75BA7267" w:rsidRDefault="75BA7267" w:rsidP="699DB6A0">
      <w:pPr>
        <w:spacing w:line="360" w:lineRule="exact"/>
        <w:jc w:val="both"/>
        <w:rPr>
          <w:rFonts w:ascii="Trebuchet MS" w:eastAsia="Trebuchet MS" w:hAnsi="Trebuchet MS" w:cs="Trebuchet MS"/>
          <w:i/>
          <w:iCs/>
          <w:color w:val="242424"/>
          <w:sz w:val="40"/>
          <w:szCs w:val="40"/>
        </w:rPr>
      </w:pPr>
      <w:r w:rsidRPr="699DB6A0">
        <w:rPr>
          <w:rFonts w:ascii="Trebuchet MS" w:eastAsia="Trebuchet MS" w:hAnsi="Trebuchet MS" w:cs="Trebuchet MS"/>
          <w:i/>
          <w:iCs/>
          <w:color w:val="242424"/>
          <w:sz w:val="40"/>
          <w:szCs w:val="40"/>
        </w:rPr>
        <w:t xml:space="preserve">Niedaleko </w:t>
      </w:r>
      <w:proofErr w:type="spellStart"/>
      <w:r w:rsidRPr="699DB6A0">
        <w:rPr>
          <w:rFonts w:ascii="Trebuchet MS" w:eastAsia="Trebuchet MS" w:hAnsi="Trebuchet MS" w:cs="Trebuchet MS"/>
          <w:i/>
          <w:iCs/>
          <w:color w:val="242424"/>
          <w:sz w:val="40"/>
          <w:szCs w:val="40"/>
        </w:rPr>
        <w:t>Englisher</w:t>
      </w:r>
      <w:proofErr w:type="spellEnd"/>
      <w:r w:rsidRPr="699DB6A0">
        <w:rPr>
          <w:rFonts w:ascii="Trebuchet MS" w:eastAsia="Trebuchet MS" w:hAnsi="Trebuchet MS" w:cs="Trebuchet MS"/>
          <w:i/>
          <w:iCs/>
          <w:color w:val="242424"/>
          <w:sz w:val="40"/>
          <w:szCs w:val="40"/>
        </w:rPr>
        <w:t xml:space="preserve"> </w:t>
      </w:r>
      <w:proofErr w:type="spellStart"/>
      <w:r w:rsidRPr="699DB6A0">
        <w:rPr>
          <w:rFonts w:ascii="Trebuchet MS" w:eastAsia="Trebuchet MS" w:hAnsi="Trebuchet MS" w:cs="Trebuchet MS"/>
          <w:i/>
          <w:iCs/>
          <w:color w:val="242424"/>
          <w:sz w:val="40"/>
          <w:szCs w:val="40"/>
        </w:rPr>
        <w:t>Garten</w:t>
      </w:r>
      <w:proofErr w:type="spellEnd"/>
      <w:r w:rsidRPr="699DB6A0">
        <w:rPr>
          <w:rFonts w:ascii="Trebuchet MS" w:eastAsia="Trebuchet MS" w:hAnsi="Trebuchet MS" w:cs="Trebuchet MS"/>
          <w:i/>
          <w:iCs/>
          <w:color w:val="242424"/>
          <w:sz w:val="40"/>
          <w:szCs w:val="40"/>
        </w:rPr>
        <w:t xml:space="preserve"> znajdziecie </w:t>
      </w:r>
      <w:proofErr w:type="spellStart"/>
      <w:r w:rsidRPr="699DB6A0">
        <w:rPr>
          <w:rFonts w:ascii="Trebuchet MS" w:eastAsia="Trebuchet MS" w:hAnsi="Trebuchet MS" w:cs="Trebuchet MS"/>
          <w:i/>
          <w:iCs/>
          <w:color w:val="242424"/>
          <w:sz w:val="40"/>
          <w:szCs w:val="40"/>
        </w:rPr>
        <w:t>muzeowe</w:t>
      </w:r>
      <w:proofErr w:type="spellEnd"/>
      <w:r w:rsidRPr="699DB6A0">
        <w:rPr>
          <w:rFonts w:ascii="Trebuchet MS" w:eastAsia="Trebuchet MS" w:hAnsi="Trebuchet MS" w:cs="Trebuchet MS"/>
          <w:i/>
          <w:iCs/>
          <w:color w:val="242424"/>
          <w:sz w:val="40"/>
          <w:szCs w:val="40"/>
        </w:rPr>
        <w:t xml:space="preserve"> zagłębie Monachium. To zdecydowanie największe atrakcje Monachium dla miłośników sztuki. </w:t>
      </w:r>
      <w:proofErr w:type="spellStart"/>
      <w:r w:rsidRPr="699DB6A0">
        <w:rPr>
          <w:rFonts w:ascii="Trebuchet MS" w:eastAsia="Trebuchet MS" w:hAnsi="Trebuchet MS" w:cs="Trebuchet MS"/>
          <w:b/>
          <w:bCs/>
          <w:i/>
          <w:iCs/>
          <w:color w:val="242424"/>
          <w:sz w:val="40"/>
          <w:szCs w:val="40"/>
        </w:rPr>
        <w:t>Glypthotek</w:t>
      </w:r>
      <w:proofErr w:type="spellEnd"/>
      <w:r w:rsidRPr="699DB6A0">
        <w:rPr>
          <w:rFonts w:ascii="Trebuchet MS" w:eastAsia="Trebuchet MS" w:hAnsi="Trebuchet MS" w:cs="Trebuchet MS"/>
          <w:i/>
          <w:iCs/>
          <w:color w:val="242424"/>
          <w:sz w:val="40"/>
          <w:szCs w:val="40"/>
        </w:rPr>
        <w:t xml:space="preserve"> to najstarsze muzeum w mieście, ale to, które w Monachium naprawdę warto zobaczyć to </w:t>
      </w:r>
      <w:proofErr w:type="spellStart"/>
      <w:r w:rsidRPr="699DB6A0">
        <w:rPr>
          <w:rFonts w:ascii="Trebuchet MS" w:eastAsia="Trebuchet MS" w:hAnsi="Trebuchet MS" w:cs="Trebuchet MS"/>
          <w:b/>
          <w:bCs/>
          <w:i/>
          <w:iCs/>
          <w:color w:val="242424"/>
          <w:sz w:val="40"/>
          <w:szCs w:val="40"/>
        </w:rPr>
        <w:t>Alte</w:t>
      </w:r>
      <w:proofErr w:type="spellEnd"/>
      <w:r w:rsidRPr="699DB6A0">
        <w:rPr>
          <w:rFonts w:ascii="Trebuchet MS" w:eastAsia="Trebuchet MS" w:hAnsi="Trebuchet MS" w:cs="Trebuchet MS"/>
          <w:b/>
          <w:bCs/>
          <w:i/>
          <w:iCs/>
          <w:color w:val="242424"/>
          <w:sz w:val="40"/>
          <w:szCs w:val="40"/>
        </w:rPr>
        <w:t xml:space="preserve"> </w:t>
      </w:r>
      <w:proofErr w:type="spellStart"/>
      <w:r w:rsidRPr="699DB6A0">
        <w:rPr>
          <w:rFonts w:ascii="Trebuchet MS" w:eastAsia="Trebuchet MS" w:hAnsi="Trebuchet MS" w:cs="Trebuchet MS"/>
          <w:b/>
          <w:bCs/>
          <w:i/>
          <w:iCs/>
          <w:color w:val="242424"/>
          <w:sz w:val="40"/>
          <w:szCs w:val="40"/>
        </w:rPr>
        <w:t>Pinakothek</w:t>
      </w:r>
      <w:proofErr w:type="spellEnd"/>
      <w:r w:rsidRPr="699DB6A0">
        <w:rPr>
          <w:rFonts w:ascii="Trebuchet MS" w:eastAsia="Trebuchet MS" w:hAnsi="Trebuchet MS" w:cs="Trebuchet MS"/>
          <w:b/>
          <w:bCs/>
          <w:i/>
          <w:iCs/>
          <w:color w:val="242424"/>
          <w:sz w:val="40"/>
          <w:szCs w:val="40"/>
        </w:rPr>
        <w:t xml:space="preserve"> (Stara Pinakoteka). </w:t>
      </w:r>
      <w:r w:rsidRPr="699DB6A0">
        <w:rPr>
          <w:rFonts w:ascii="Trebuchet MS" w:eastAsia="Trebuchet MS" w:hAnsi="Trebuchet MS" w:cs="Trebuchet MS"/>
          <w:i/>
          <w:iCs/>
          <w:color w:val="242424"/>
          <w:sz w:val="40"/>
          <w:szCs w:val="40"/>
        </w:rPr>
        <w:t xml:space="preserve">Znajdziecie tu ponad 60 obrazów Rubensa, prace van Dycka, Rembrandta, Memlinga, Rafaela, Leonarda da Vinci czy Tycjana. </w:t>
      </w:r>
      <w:proofErr w:type="spellStart"/>
      <w:r w:rsidRPr="699DB6A0">
        <w:rPr>
          <w:rFonts w:ascii="Trebuchet MS" w:eastAsia="Trebuchet MS" w:hAnsi="Trebuchet MS" w:cs="Trebuchet MS"/>
          <w:b/>
          <w:bCs/>
          <w:i/>
          <w:iCs/>
          <w:color w:val="242424"/>
          <w:sz w:val="40"/>
          <w:szCs w:val="40"/>
        </w:rPr>
        <w:t>Neue</w:t>
      </w:r>
      <w:proofErr w:type="spellEnd"/>
      <w:r w:rsidRPr="699DB6A0">
        <w:rPr>
          <w:rFonts w:ascii="Trebuchet MS" w:eastAsia="Trebuchet MS" w:hAnsi="Trebuchet MS" w:cs="Trebuchet MS"/>
          <w:b/>
          <w:bCs/>
          <w:i/>
          <w:iCs/>
          <w:color w:val="242424"/>
          <w:sz w:val="40"/>
          <w:szCs w:val="40"/>
        </w:rPr>
        <w:t xml:space="preserve"> </w:t>
      </w:r>
      <w:proofErr w:type="spellStart"/>
      <w:r w:rsidRPr="699DB6A0">
        <w:rPr>
          <w:rFonts w:ascii="Trebuchet MS" w:eastAsia="Trebuchet MS" w:hAnsi="Trebuchet MS" w:cs="Trebuchet MS"/>
          <w:b/>
          <w:bCs/>
          <w:i/>
          <w:iCs/>
          <w:color w:val="242424"/>
          <w:sz w:val="40"/>
          <w:szCs w:val="40"/>
        </w:rPr>
        <w:t>Pinakothek</w:t>
      </w:r>
      <w:proofErr w:type="spellEnd"/>
      <w:r w:rsidRPr="699DB6A0">
        <w:rPr>
          <w:rFonts w:ascii="Trebuchet MS" w:eastAsia="Trebuchet MS" w:hAnsi="Trebuchet MS" w:cs="Trebuchet MS"/>
          <w:b/>
          <w:bCs/>
          <w:i/>
          <w:iCs/>
          <w:color w:val="242424"/>
          <w:sz w:val="40"/>
          <w:szCs w:val="40"/>
        </w:rPr>
        <w:t xml:space="preserve"> (Nowa Pinakoteka) </w:t>
      </w:r>
      <w:r w:rsidRPr="699DB6A0">
        <w:rPr>
          <w:rFonts w:ascii="Trebuchet MS" w:eastAsia="Trebuchet MS" w:hAnsi="Trebuchet MS" w:cs="Trebuchet MS"/>
          <w:i/>
          <w:iCs/>
          <w:color w:val="242424"/>
          <w:sz w:val="40"/>
          <w:szCs w:val="40"/>
        </w:rPr>
        <w:t xml:space="preserve">zawiera natomiast zbiory malarstwa od XVIII wieku: tu zobaczycie m.in. jedną z wersji Słoneczników van Gogha, prace Maneta czy Gauguina. Jeśli nie macie dość obrazów, czeka na Was jeszcze </w:t>
      </w:r>
      <w:proofErr w:type="spellStart"/>
      <w:r w:rsidRPr="699DB6A0">
        <w:rPr>
          <w:rFonts w:ascii="Trebuchet MS" w:eastAsia="Trebuchet MS" w:hAnsi="Trebuchet MS" w:cs="Trebuchet MS"/>
          <w:b/>
          <w:bCs/>
          <w:i/>
          <w:iCs/>
          <w:color w:val="242424"/>
          <w:sz w:val="40"/>
          <w:szCs w:val="40"/>
        </w:rPr>
        <w:t>Pinakothek</w:t>
      </w:r>
      <w:proofErr w:type="spellEnd"/>
      <w:r w:rsidRPr="699DB6A0">
        <w:rPr>
          <w:rFonts w:ascii="Trebuchet MS" w:eastAsia="Trebuchet MS" w:hAnsi="Trebuchet MS" w:cs="Trebuchet MS"/>
          <w:b/>
          <w:bCs/>
          <w:i/>
          <w:iCs/>
          <w:color w:val="242424"/>
          <w:sz w:val="40"/>
          <w:szCs w:val="40"/>
        </w:rPr>
        <w:t xml:space="preserve"> der </w:t>
      </w:r>
      <w:proofErr w:type="spellStart"/>
      <w:r w:rsidRPr="699DB6A0">
        <w:rPr>
          <w:rFonts w:ascii="Trebuchet MS" w:eastAsia="Trebuchet MS" w:hAnsi="Trebuchet MS" w:cs="Trebuchet MS"/>
          <w:b/>
          <w:bCs/>
          <w:i/>
          <w:iCs/>
          <w:color w:val="242424"/>
          <w:sz w:val="40"/>
          <w:szCs w:val="40"/>
        </w:rPr>
        <w:t>Moderne</w:t>
      </w:r>
      <w:proofErr w:type="spellEnd"/>
      <w:r w:rsidRPr="699DB6A0">
        <w:rPr>
          <w:rFonts w:ascii="Trebuchet MS" w:eastAsia="Trebuchet MS" w:hAnsi="Trebuchet MS" w:cs="Trebuchet MS"/>
          <w:b/>
          <w:bCs/>
          <w:i/>
          <w:iCs/>
          <w:color w:val="242424"/>
          <w:sz w:val="40"/>
          <w:szCs w:val="40"/>
        </w:rPr>
        <w:t xml:space="preserve"> </w:t>
      </w:r>
      <w:r w:rsidRPr="699DB6A0">
        <w:rPr>
          <w:rFonts w:ascii="Trebuchet MS" w:eastAsia="Trebuchet MS" w:hAnsi="Trebuchet MS" w:cs="Trebuchet MS"/>
          <w:i/>
          <w:iCs/>
          <w:color w:val="242424"/>
          <w:sz w:val="40"/>
          <w:szCs w:val="40"/>
        </w:rPr>
        <w:t>ze zbiorami sztuki współczesnej (jedyne pół miliona eksponatów…), m. in. z pracami Picassa.</w:t>
      </w:r>
    </w:p>
    <w:p w:rsidR="75BA7267" w:rsidRDefault="75BA7267" w:rsidP="699DB6A0">
      <w:pPr>
        <w:pStyle w:val="Nagwek2"/>
        <w:rPr>
          <w:rFonts w:ascii="Trebuchet MS" w:eastAsia="Trebuchet MS" w:hAnsi="Trebuchet MS" w:cs="Trebuchet MS"/>
          <w:i/>
          <w:iCs/>
          <w:sz w:val="40"/>
          <w:szCs w:val="40"/>
        </w:rPr>
      </w:pPr>
      <w:r w:rsidRPr="699DB6A0">
        <w:rPr>
          <w:rFonts w:ascii="Trebuchet MS" w:eastAsia="Trebuchet MS" w:hAnsi="Trebuchet MS" w:cs="Trebuchet MS"/>
          <w:i/>
          <w:iCs/>
          <w:sz w:val="40"/>
          <w:szCs w:val="40"/>
        </w:rPr>
        <w:t xml:space="preserve">Okolice </w:t>
      </w:r>
      <w:proofErr w:type="spellStart"/>
      <w:r w:rsidRPr="699DB6A0">
        <w:rPr>
          <w:rFonts w:ascii="Trebuchet MS" w:eastAsia="Trebuchet MS" w:hAnsi="Trebuchet MS" w:cs="Trebuchet MS"/>
          <w:i/>
          <w:iCs/>
          <w:sz w:val="40"/>
          <w:szCs w:val="40"/>
        </w:rPr>
        <w:t>Olympiapark</w:t>
      </w:r>
      <w:proofErr w:type="spellEnd"/>
      <w:r w:rsidRPr="699DB6A0">
        <w:rPr>
          <w:rFonts w:ascii="Trebuchet MS" w:eastAsia="Trebuchet MS" w:hAnsi="Trebuchet MS" w:cs="Trebuchet MS"/>
          <w:i/>
          <w:iCs/>
          <w:sz w:val="40"/>
          <w:szCs w:val="40"/>
        </w:rPr>
        <w:t xml:space="preserve"> (stacja metra </w:t>
      </w:r>
      <w:proofErr w:type="spellStart"/>
      <w:r w:rsidRPr="699DB6A0">
        <w:rPr>
          <w:rFonts w:ascii="Trebuchet MS" w:eastAsia="Trebuchet MS" w:hAnsi="Trebuchet MS" w:cs="Trebuchet MS"/>
          <w:i/>
          <w:iCs/>
          <w:sz w:val="40"/>
          <w:szCs w:val="40"/>
        </w:rPr>
        <w:t>Olympiazentrum</w:t>
      </w:r>
      <w:proofErr w:type="spellEnd"/>
      <w:r w:rsidRPr="699DB6A0">
        <w:rPr>
          <w:rFonts w:ascii="Trebuchet MS" w:eastAsia="Trebuchet MS" w:hAnsi="Trebuchet MS" w:cs="Trebuchet MS"/>
          <w:i/>
          <w:iCs/>
          <w:sz w:val="40"/>
          <w:szCs w:val="40"/>
        </w:rPr>
        <w:t>)</w:t>
      </w:r>
    </w:p>
    <w:p w:rsidR="75BA7267" w:rsidRDefault="75BA7267" w:rsidP="1967C2E8">
      <w:pPr>
        <w:spacing w:line="360" w:lineRule="exact"/>
        <w:jc w:val="both"/>
        <w:rPr>
          <w:rFonts w:ascii="Trebuchet MS" w:eastAsia="Trebuchet MS" w:hAnsi="Trebuchet MS" w:cs="Trebuchet MS"/>
          <w:i/>
          <w:iCs/>
          <w:color w:val="242424"/>
          <w:sz w:val="40"/>
          <w:szCs w:val="40"/>
        </w:rPr>
      </w:pPr>
      <w:r w:rsidRPr="1967C2E8">
        <w:rPr>
          <w:rFonts w:ascii="Trebuchet MS" w:eastAsia="Trebuchet MS" w:hAnsi="Trebuchet MS" w:cs="Trebuchet MS"/>
          <w:i/>
          <w:iCs/>
          <w:color w:val="242424"/>
          <w:sz w:val="40"/>
          <w:szCs w:val="40"/>
        </w:rPr>
        <w:t xml:space="preserve">Co warto zobaczyć w Monachium, jeśli kochacie sport? Ciekawe miejsca w Monachium to oczywiście nie tylko zabytki, kościoły i muzea. Na </w:t>
      </w:r>
      <w:r w:rsidRPr="1967C2E8">
        <w:rPr>
          <w:rFonts w:ascii="Trebuchet MS" w:eastAsia="Trebuchet MS" w:hAnsi="Trebuchet MS" w:cs="Trebuchet MS"/>
          <w:i/>
          <w:iCs/>
          <w:color w:val="242424"/>
          <w:sz w:val="40"/>
          <w:szCs w:val="40"/>
        </w:rPr>
        <w:lastRenderedPageBreak/>
        <w:t xml:space="preserve">północy miasta znajduje się zespół obiektów sportowych, które były areną zmagań podczas Igrzysk Olimpijskich w 1972 roku – </w:t>
      </w:r>
      <w:proofErr w:type="spellStart"/>
      <w:r w:rsidRPr="1967C2E8">
        <w:rPr>
          <w:rFonts w:ascii="Trebuchet MS" w:eastAsia="Trebuchet MS" w:hAnsi="Trebuchet MS" w:cs="Trebuchet MS"/>
          <w:b/>
          <w:bCs/>
          <w:i/>
          <w:iCs/>
          <w:color w:val="242424"/>
          <w:sz w:val="40"/>
          <w:szCs w:val="40"/>
        </w:rPr>
        <w:t>Olympiapark</w:t>
      </w:r>
      <w:proofErr w:type="spellEnd"/>
      <w:r w:rsidRPr="1967C2E8">
        <w:rPr>
          <w:rFonts w:ascii="Trebuchet MS" w:eastAsia="Trebuchet MS" w:hAnsi="Trebuchet MS" w:cs="Trebuchet MS"/>
          <w:i/>
          <w:iCs/>
          <w:color w:val="242424"/>
          <w:sz w:val="40"/>
          <w:szCs w:val="40"/>
        </w:rPr>
        <w:t xml:space="preserve">. Na tutejszym stadionie często odbywają się koncerty, a po charakterystycznym dachu są organizowane wycieczki z przewodnikiem. Szczególnie warto wybrać się na </w:t>
      </w:r>
      <w:proofErr w:type="spellStart"/>
      <w:r w:rsidRPr="1967C2E8">
        <w:rPr>
          <w:rFonts w:ascii="Trebuchet MS" w:eastAsia="Trebuchet MS" w:hAnsi="Trebuchet MS" w:cs="Trebuchet MS"/>
          <w:b/>
          <w:bCs/>
          <w:i/>
          <w:iCs/>
          <w:color w:val="242424"/>
          <w:sz w:val="40"/>
          <w:szCs w:val="40"/>
        </w:rPr>
        <w:t>Olympiaturm</w:t>
      </w:r>
      <w:proofErr w:type="spellEnd"/>
      <w:r w:rsidRPr="1967C2E8">
        <w:rPr>
          <w:rFonts w:ascii="Trebuchet MS" w:eastAsia="Trebuchet MS" w:hAnsi="Trebuchet MS" w:cs="Trebuchet MS"/>
          <w:i/>
          <w:iCs/>
          <w:color w:val="242424"/>
          <w:sz w:val="40"/>
          <w:szCs w:val="40"/>
        </w:rPr>
        <w:t xml:space="preserve">, wieżę – symbol Monachium o wysokości 291 metrów. Za 7 euro </w:t>
      </w:r>
      <w:proofErr w:type="spellStart"/>
      <w:r w:rsidRPr="1967C2E8">
        <w:rPr>
          <w:rFonts w:ascii="Trebuchet MS" w:eastAsia="Trebuchet MS" w:hAnsi="Trebuchet MS" w:cs="Trebuchet MS"/>
          <w:i/>
          <w:iCs/>
          <w:color w:val="242424"/>
          <w:sz w:val="40"/>
          <w:szCs w:val="40"/>
        </w:rPr>
        <w:t>mozecie</w:t>
      </w:r>
      <w:proofErr w:type="spellEnd"/>
      <w:r w:rsidRPr="1967C2E8">
        <w:rPr>
          <w:rFonts w:ascii="Trebuchet MS" w:eastAsia="Trebuchet MS" w:hAnsi="Trebuchet MS" w:cs="Trebuchet MS"/>
          <w:i/>
          <w:iCs/>
          <w:color w:val="242424"/>
          <w:sz w:val="40"/>
          <w:szCs w:val="40"/>
        </w:rPr>
        <w:t xml:space="preserve"> wjechać na platformę widokową na 190 metrze, skąd rozciąga się widok na wszelkie atrakcje Monachium (pięknie widać kościoły na tle szczytów) i Alpy. Na górze jest też obrotowa restauracja, polecam – jedliśmy tu najlepszy </w:t>
      </w:r>
      <w:proofErr w:type="spellStart"/>
      <w:r w:rsidRPr="1967C2E8">
        <w:rPr>
          <w:rFonts w:ascii="Trebuchet MS" w:eastAsia="Trebuchet MS" w:hAnsi="Trebuchet MS" w:cs="Trebuchet MS"/>
          <w:i/>
          <w:iCs/>
          <w:color w:val="242424"/>
          <w:sz w:val="40"/>
          <w:szCs w:val="40"/>
        </w:rPr>
        <w:t>Apfelstrudel</w:t>
      </w:r>
      <w:proofErr w:type="spellEnd"/>
      <w:r w:rsidRPr="1967C2E8">
        <w:rPr>
          <w:rFonts w:ascii="Trebuchet MS" w:eastAsia="Trebuchet MS" w:hAnsi="Trebuchet MS" w:cs="Trebuchet MS"/>
          <w:i/>
          <w:iCs/>
          <w:color w:val="242424"/>
          <w:sz w:val="40"/>
          <w:szCs w:val="40"/>
        </w:rPr>
        <w:t xml:space="preserve"> w całym mieście U podnóża wieży w lato otwarte jest „kino pod chmurką”</w:t>
      </w:r>
      <w:r w:rsidR="197DB016" w:rsidRPr="1967C2E8">
        <w:rPr>
          <w:rFonts w:ascii="Trebuchet MS" w:eastAsia="Trebuchet MS" w:hAnsi="Trebuchet MS" w:cs="Trebuchet MS"/>
          <w:i/>
          <w:iCs/>
          <w:color w:val="242424"/>
          <w:sz w:val="40"/>
          <w:szCs w:val="40"/>
        </w:rPr>
        <w:t xml:space="preserve"> </w:t>
      </w:r>
      <w:r w:rsidRPr="1967C2E8">
        <w:rPr>
          <w:rFonts w:ascii="Trebuchet MS" w:eastAsia="Trebuchet MS" w:hAnsi="Trebuchet MS" w:cs="Trebuchet MS"/>
          <w:i/>
          <w:iCs/>
          <w:color w:val="242424"/>
          <w:sz w:val="40"/>
          <w:szCs w:val="40"/>
        </w:rPr>
        <w:t xml:space="preserve"> .</w:t>
      </w:r>
    </w:p>
    <w:p w:rsidR="699DB6A0" w:rsidRDefault="699DB6A0" w:rsidP="699DB6A0">
      <w:pPr>
        <w:spacing w:line="360" w:lineRule="exact"/>
        <w:jc w:val="both"/>
      </w:pPr>
    </w:p>
    <w:p w:rsidR="7807D57A" w:rsidRDefault="7807D57A" w:rsidP="699DB6A0">
      <w:pPr>
        <w:rPr>
          <w:i/>
          <w:iCs/>
          <w:color w:val="4472C4" w:themeColor="accent1"/>
          <w:sz w:val="48"/>
          <w:szCs w:val="48"/>
        </w:rPr>
      </w:pPr>
      <w:r w:rsidRPr="699DB6A0">
        <w:rPr>
          <w:i/>
          <w:iCs/>
          <w:color w:val="4472C4" w:themeColor="accent1"/>
          <w:sz w:val="48"/>
          <w:szCs w:val="48"/>
        </w:rPr>
        <w:t xml:space="preserve">Kolonia </w:t>
      </w:r>
    </w:p>
    <w:p w:rsidR="344B8C13" w:rsidRDefault="344B8C13" w:rsidP="699DB6A0">
      <w:pPr>
        <w:rPr>
          <w:rFonts w:ascii="Calibri" w:eastAsia="Calibri" w:hAnsi="Calibri" w:cs="Calibri"/>
          <w:sz w:val="40"/>
          <w:szCs w:val="40"/>
        </w:rPr>
      </w:pPr>
      <w:r w:rsidRPr="1967C2E8">
        <w:rPr>
          <w:rFonts w:ascii="Calibri" w:eastAsia="Calibri" w:hAnsi="Calibri" w:cs="Calibri"/>
          <w:b/>
          <w:bCs/>
          <w:sz w:val="40"/>
          <w:szCs w:val="40"/>
        </w:rPr>
        <w:t>Kolonia</w:t>
      </w:r>
      <w:r w:rsidRPr="1967C2E8">
        <w:rPr>
          <w:rFonts w:ascii="Calibri" w:eastAsia="Calibri" w:hAnsi="Calibri" w:cs="Calibri"/>
          <w:sz w:val="40"/>
          <w:szCs w:val="40"/>
        </w:rPr>
        <w:t xml:space="preserve"> (</w:t>
      </w:r>
      <w:proofErr w:type="spellStart"/>
      <w:r w:rsidRPr="1967C2E8">
        <w:rPr>
          <w:rFonts w:ascii="Calibri" w:eastAsia="Calibri" w:hAnsi="Calibri" w:cs="Calibri"/>
          <w:sz w:val="40"/>
          <w:szCs w:val="40"/>
        </w:rPr>
        <w:t>niem</w:t>
      </w:r>
      <w:proofErr w:type="spellEnd"/>
      <w:r w:rsidRPr="1967C2E8">
        <w:rPr>
          <w:rFonts w:ascii="Calibri" w:eastAsia="Calibri" w:hAnsi="Calibri" w:cs="Calibri"/>
          <w:sz w:val="40"/>
          <w:szCs w:val="40"/>
        </w:rPr>
        <w:t xml:space="preserve">. </w:t>
      </w:r>
      <w:proofErr w:type="spellStart"/>
      <w:r w:rsidRPr="1967C2E8">
        <w:rPr>
          <w:rFonts w:ascii="Calibri" w:eastAsia="Calibri" w:hAnsi="Calibri" w:cs="Calibri"/>
          <w:i/>
          <w:iCs/>
          <w:sz w:val="40"/>
          <w:szCs w:val="40"/>
        </w:rPr>
        <w:t>Köln</w:t>
      </w:r>
      <w:proofErr w:type="spellEnd"/>
      <w:r w:rsidRPr="1967C2E8">
        <w:rPr>
          <w:rFonts w:ascii="Calibri" w:eastAsia="Calibri" w:hAnsi="Calibri" w:cs="Calibri"/>
          <w:sz w:val="40"/>
          <w:szCs w:val="40"/>
        </w:rPr>
        <w:t xml:space="preserve"> </w:t>
      </w:r>
      <w:r w:rsidRPr="1967C2E8">
        <w:rPr>
          <w:rFonts w:ascii="Calibri" w:eastAsia="Calibri" w:hAnsi="Calibri" w:cs="Calibri"/>
          <w:i/>
          <w:iCs/>
          <w:sz w:val="40"/>
          <w:szCs w:val="40"/>
        </w:rPr>
        <w:t>posłuchaj ,</w:t>
      </w:r>
      <w:r w:rsidRPr="1967C2E8">
        <w:rPr>
          <w:rFonts w:ascii="Calibri" w:eastAsia="Calibri" w:hAnsi="Calibri" w:cs="Calibri"/>
          <w:sz w:val="40"/>
          <w:szCs w:val="40"/>
        </w:rPr>
        <w:t xml:space="preserve"> 1900–1919</w:t>
      </w:r>
      <w:r w:rsidRPr="1967C2E8">
        <w:rPr>
          <w:rFonts w:ascii="Calibri" w:eastAsia="Calibri" w:hAnsi="Calibri" w:cs="Calibri"/>
          <w:i/>
          <w:iCs/>
          <w:sz w:val="40"/>
          <w:szCs w:val="40"/>
        </w:rPr>
        <w:t xml:space="preserve"> </w:t>
      </w:r>
      <w:proofErr w:type="spellStart"/>
      <w:r w:rsidRPr="1967C2E8">
        <w:rPr>
          <w:rFonts w:ascii="Calibri" w:eastAsia="Calibri" w:hAnsi="Calibri" w:cs="Calibri"/>
          <w:i/>
          <w:iCs/>
          <w:sz w:val="40"/>
          <w:szCs w:val="40"/>
        </w:rPr>
        <w:t>Cöln</w:t>
      </w:r>
      <w:proofErr w:type="spellEnd"/>
      <w:r w:rsidRPr="1967C2E8">
        <w:rPr>
          <w:rFonts w:ascii="Calibri" w:eastAsia="Calibri" w:hAnsi="Calibri" w:cs="Calibri"/>
          <w:i/>
          <w:iCs/>
          <w:sz w:val="40"/>
          <w:szCs w:val="40"/>
        </w:rPr>
        <w:t xml:space="preserve">; </w:t>
      </w:r>
      <w:r w:rsidRPr="1967C2E8">
        <w:rPr>
          <w:rFonts w:ascii="Calibri" w:eastAsia="Calibri" w:hAnsi="Calibri" w:cs="Calibri"/>
          <w:sz w:val="40"/>
          <w:szCs w:val="40"/>
        </w:rPr>
        <w:t xml:space="preserve">łac. za Rzymian najpierw: </w:t>
      </w:r>
      <w:proofErr w:type="spellStart"/>
      <w:r w:rsidRPr="1967C2E8">
        <w:rPr>
          <w:rFonts w:ascii="Calibri" w:eastAsia="Calibri" w:hAnsi="Calibri" w:cs="Calibri"/>
          <w:i/>
          <w:iCs/>
          <w:sz w:val="40"/>
          <w:szCs w:val="40"/>
        </w:rPr>
        <w:t>Oppidum</w:t>
      </w:r>
      <w:proofErr w:type="spellEnd"/>
      <w:r w:rsidRPr="1967C2E8">
        <w:rPr>
          <w:rFonts w:ascii="Calibri" w:eastAsia="Calibri" w:hAnsi="Calibri" w:cs="Calibri"/>
          <w:i/>
          <w:iCs/>
          <w:sz w:val="40"/>
          <w:szCs w:val="40"/>
        </w:rPr>
        <w:t xml:space="preserve"> </w:t>
      </w:r>
      <w:proofErr w:type="spellStart"/>
      <w:r w:rsidRPr="1967C2E8">
        <w:rPr>
          <w:rFonts w:ascii="Calibri" w:eastAsia="Calibri" w:hAnsi="Calibri" w:cs="Calibri"/>
          <w:i/>
          <w:iCs/>
          <w:sz w:val="40"/>
          <w:szCs w:val="40"/>
        </w:rPr>
        <w:t>Ubiorum</w:t>
      </w:r>
      <w:proofErr w:type="spellEnd"/>
      <w:r w:rsidRPr="1967C2E8">
        <w:rPr>
          <w:rFonts w:ascii="Calibri" w:eastAsia="Calibri" w:hAnsi="Calibri" w:cs="Calibri"/>
          <w:sz w:val="40"/>
          <w:szCs w:val="40"/>
        </w:rPr>
        <w:t xml:space="preserve">, potem </w:t>
      </w:r>
      <w:r w:rsidRPr="1967C2E8">
        <w:rPr>
          <w:rFonts w:ascii="Calibri" w:eastAsia="Calibri" w:hAnsi="Calibri" w:cs="Calibri"/>
          <w:i/>
          <w:iCs/>
          <w:sz w:val="40"/>
          <w:szCs w:val="40"/>
        </w:rPr>
        <w:t>CCAA</w:t>
      </w:r>
      <w:r w:rsidRPr="1967C2E8">
        <w:rPr>
          <w:rFonts w:ascii="Calibri" w:eastAsia="Calibri" w:hAnsi="Calibri" w:cs="Calibri"/>
          <w:sz w:val="40"/>
          <w:szCs w:val="40"/>
        </w:rPr>
        <w:t xml:space="preserve">, czyli </w:t>
      </w:r>
      <w:proofErr w:type="spellStart"/>
      <w:r w:rsidRPr="1967C2E8">
        <w:rPr>
          <w:rFonts w:ascii="Calibri" w:eastAsia="Calibri" w:hAnsi="Calibri" w:cs="Calibri"/>
          <w:i/>
          <w:iCs/>
          <w:sz w:val="40"/>
          <w:szCs w:val="40"/>
        </w:rPr>
        <w:t>Colonia</w:t>
      </w:r>
      <w:proofErr w:type="spellEnd"/>
      <w:r w:rsidRPr="1967C2E8">
        <w:rPr>
          <w:rFonts w:ascii="Calibri" w:eastAsia="Calibri" w:hAnsi="Calibri" w:cs="Calibri"/>
          <w:i/>
          <w:iCs/>
          <w:sz w:val="40"/>
          <w:szCs w:val="40"/>
        </w:rPr>
        <w:t xml:space="preserve"> Claudia Ara </w:t>
      </w:r>
      <w:proofErr w:type="spellStart"/>
      <w:r w:rsidRPr="1967C2E8">
        <w:rPr>
          <w:rFonts w:ascii="Calibri" w:eastAsia="Calibri" w:hAnsi="Calibri" w:cs="Calibri"/>
          <w:i/>
          <w:iCs/>
          <w:sz w:val="40"/>
          <w:szCs w:val="40"/>
        </w:rPr>
        <w:t>Agrippinensium</w:t>
      </w:r>
      <w:proofErr w:type="spellEnd"/>
      <w:r w:rsidRPr="1967C2E8">
        <w:rPr>
          <w:rFonts w:ascii="Calibri" w:eastAsia="Calibri" w:hAnsi="Calibri" w:cs="Calibri"/>
          <w:sz w:val="40"/>
          <w:szCs w:val="40"/>
        </w:rPr>
        <w:t xml:space="preserve">, w średniowieczu: </w:t>
      </w:r>
      <w:proofErr w:type="spellStart"/>
      <w:r w:rsidRPr="1967C2E8">
        <w:rPr>
          <w:rFonts w:ascii="Calibri" w:eastAsia="Calibri" w:hAnsi="Calibri" w:cs="Calibri"/>
          <w:i/>
          <w:iCs/>
          <w:sz w:val="40"/>
          <w:szCs w:val="40"/>
        </w:rPr>
        <w:t>Coellen</w:t>
      </w:r>
      <w:proofErr w:type="spellEnd"/>
      <w:r w:rsidRPr="1967C2E8">
        <w:rPr>
          <w:rFonts w:ascii="Calibri" w:eastAsia="Calibri" w:hAnsi="Calibri" w:cs="Calibri"/>
          <w:sz w:val="40"/>
          <w:szCs w:val="40"/>
        </w:rPr>
        <w:t xml:space="preserve">, kol. </w:t>
      </w:r>
      <w:proofErr w:type="spellStart"/>
      <w:r w:rsidRPr="1967C2E8">
        <w:rPr>
          <w:rFonts w:ascii="Calibri" w:eastAsia="Calibri" w:hAnsi="Calibri" w:cs="Calibri"/>
          <w:i/>
          <w:iCs/>
          <w:sz w:val="40"/>
          <w:szCs w:val="40"/>
        </w:rPr>
        <w:t>Kölle</w:t>
      </w:r>
      <w:proofErr w:type="spellEnd"/>
      <w:r w:rsidRPr="1967C2E8">
        <w:rPr>
          <w:rFonts w:ascii="Calibri" w:eastAsia="Calibri" w:hAnsi="Calibri" w:cs="Calibri"/>
          <w:sz w:val="40"/>
          <w:szCs w:val="40"/>
        </w:rPr>
        <w:t xml:space="preserve">; </w:t>
      </w:r>
      <w:proofErr w:type="spellStart"/>
      <w:r w:rsidRPr="1967C2E8">
        <w:rPr>
          <w:rFonts w:ascii="Calibri" w:eastAsia="Calibri" w:hAnsi="Calibri" w:cs="Calibri"/>
          <w:sz w:val="40"/>
          <w:szCs w:val="40"/>
        </w:rPr>
        <w:t>fr</w:t>
      </w:r>
      <w:proofErr w:type="spellEnd"/>
      <w:r w:rsidRPr="1967C2E8">
        <w:rPr>
          <w:rFonts w:ascii="Calibri" w:eastAsia="Calibri" w:hAnsi="Calibri" w:cs="Calibri"/>
          <w:sz w:val="40"/>
          <w:szCs w:val="40"/>
        </w:rPr>
        <w:t xml:space="preserve">. </w:t>
      </w:r>
      <w:proofErr w:type="spellStart"/>
      <w:r w:rsidRPr="1967C2E8">
        <w:rPr>
          <w:rFonts w:ascii="Calibri" w:eastAsia="Calibri" w:hAnsi="Calibri" w:cs="Calibri"/>
          <w:i/>
          <w:iCs/>
          <w:sz w:val="40"/>
          <w:szCs w:val="40"/>
        </w:rPr>
        <w:t>Cologne</w:t>
      </w:r>
      <w:proofErr w:type="spellEnd"/>
      <w:r w:rsidRPr="1967C2E8">
        <w:rPr>
          <w:rFonts w:ascii="Calibri" w:eastAsia="Calibri" w:hAnsi="Calibri" w:cs="Calibri"/>
          <w:sz w:val="40"/>
          <w:szCs w:val="40"/>
        </w:rPr>
        <w:t xml:space="preserve">) – miasto na prawach powiatu w zachodnich Niemczech, w kraju związkowym Nadrenia Północna-Westfalia, stolica rejencji Kolonia. Pod koniec 2019 roku, z liczbą mieszkańców wynoszącą niecałe 1,1 mln, Kolonia zajmowała czwarte miejsce w Niemczech pod względem liczby ludności. Jeden z najważniejszych historycznych ośrodków kultu religijnego w Europie. Leży nad rzeką Ren. Wizytówką miasta i historyczną </w:t>
      </w:r>
      <w:r w:rsidRPr="1967C2E8">
        <w:rPr>
          <w:rFonts w:ascii="Calibri" w:eastAsia="Calibri" w:hAnsi="Calibri" w:cs="Calibri"/>
          <w:sz w:val="40"/>
          <w:szCs w:val="40"/>
        </w:rPr>
        <w:lastRenderedPageBreak/>
        <w:t>dominantą jest gotycka katedra (</w:t>
      </w:r>
      <w:proofErr w:type="spellStart"/>
      <w:r w:rsidRPr="1967C2E8">
        <w:rPr>
          <w:rFonts w:ascii="Calibri" w:eastAsia="Calibri" w:hAnsi="Calibri" w:cs="Calibri"/>
          <w:i/>
          <w:iCs/>
          <w:sz w:val="40"/>
          <w:szCs w:val="40"/>
        </w:rPr>
        <w:t>Kölner</w:t>
      </w:r>
      <w:proofErr w:type="spellEnd"/>
      <w:r w:rsidRPr="1967C2E8">
        <w:rPr>
          <w:rFonts w:ascii="Calibri" w:eastAsia="Calibri" w:hAnsi="Calibri" w:cs="Calibri"/>
          <w:i/>
          <w:iCs/>
          <w:sz w:val="40"/>
          <w:szCs w:val="40"/>
        </w:rPr>
        <w:t xml:space="preserve"> Dom</w:t>
      </w:r>
      <w:r w:rsidRPr="1967C2E8">
        <w:rPr>
          <w:rFonts w:ascii="Calibri" w:eastAsia="Calibri" w:hAnsi="Calibri" w:cs="Calibri"/>
          <w:sz w:val="40"/>
          <w:szCs w:val="40"/>
        </w:rPr>
        <w:t>), siedziba arcybiskupstwa kolońskiego. Uniwersytet w Kolonii (</w:t>
      </w:r>
      <w:proofErr w:type="spellStart"/>
      <w:r w:rsidRPr="1967C2E8">
        <w:rPr>
          <w:rFonts w:ascii="Calibri" w:eastAsia="Calibri" w:hAnsi="Calibri" w:cs="Calibri"/>
          <w:i/>
          <w:iCs/>
          <w:sz w:val="40"/>
          <w:szCs w:val="40"/>
        </w:rPr>
        <w:t>Universität</w:t>
      </w:r>
      <w:proofErr w:type="spellEnd"/>
      <w:r w:rsidRPr="1967C2E8">
        <w:rPr>
          <w:rFonts w:ascii="Calibri" w:eastAsia="Calibri" w:hAnsi="Calibri" w:cs="Calibri"/>
          <w:i/>
          <w:iCs/>
          <w:sz w:val="40"/>
          <w:szCs w:val="40"/>
        </w:rPr>
        <w:t xml:space="preserve"> </w:t>
      </w:r>
      <w:proofErr w:type="spellStart"/>
      <w:r w:rsidRPr="1967C2E8">
        <w:rPr>
          <w:rFonts w:ascii="Calibri" w:eastAsia="Calibri" w:hAnsi="Calibri" w:cs="Calibri"/>
          <w:i/>
          <w:iCs/>
          <w:sz w:val="40"/>
          <w:szCs w:val="40"/>
        </w:rPr>
        <w:t>zu</w:t>
      </w:r>
      <w:proofErr w:type="spellEnd"/>
      <w:r w:rsidRPr="1967C2E8">
        <w:rPr>
          <w:rFonts w:ascii="Calibri" w:eastAsia="Calibri" w:hAnsi="Calibri" w:cs="Calibri"/>
          <w:i/>
          <w:iCs/>
          <w:sz w:val="40"/>
          <w:szCs w:val="40"/>
        </w:rPr>
        <w:t xml:space="preserve"> </w:t>
      </w:r>
      <w:proofErr w:type="spellStart"/>
      <w:r w:rsidRPr="1967C2E8">
        <w:rPr>
          <w:rFonts w:ascii="Calibri" w:eastAsia="Calibri" w:hAnsi="Calibri" w:cs="Calibri"/>
          <w:i/>
          <w:iCs/>
          <w:sz w:val="40"/>
          <w:szCs w:val="40"/>
        </w:rPr>
        <w:t>Köln</w:t>
      </w:r>
      <w:proofErr w:type="spellEnd"/>
      <w:r w:rsidRPr="1967C2E8">
        <w:rPr>
          <w:rFonts w:ascii="Calibri" w:eastAsia="Calibri" w:hAnsi="Calibri" w:cs="Calibri"/>
          <w:sz w:val="40"/>
          <w:szCs w:val="40"/>
        </w:rPr>
        <w:t>) jest jedną z najstarszych wszechnic w Niemczech, w której kształci się ok. 44 tys. studentów. Kolonia jest najważniejszym gospodarczym, kulturalnym i historycznym miastem Nadrenii. Położona jest na wysokości od 38 do 118 m n.p.m.</w:t>
      </w:r>
    </w:p>
    <w:p w:rsidR="699DB6A0" w:rsidRDefault="699DB6A0" w:rsidP="699DB6A0">
      <w:pPr>
        <w:rPr>
          <w:sz w:val="40"/>
          <w:szCs w:val="40"/>
        </w:rPr>
      </w:pPr>
    </w:p>
    <w:p w:rsidR="1A049510" w:rsidRDefault="1A049510" w:rsidP="699DB6A0">
      <w:pPr>
        <w:rPr>
          <w:i/>
          <w:iCs/>
          <w:color w:val="4472C4" w:themeColor="accent1"/>
          <w:sz w:val="48"/>
          <w:szCs w:val="48"/>
        </w:rPr>
      </w:pPr>
      <w:r w:rsidRPr="699DB6A0">
        <w:rPr>
          <w:i/>
          <w:iCs/>
          <w:color w:val="4472C4" w:themeColor="accent1"/>
          <w:sz w:val="48"/>
          <w:szCs w:val="48"/>
        </w:rPr>
        <w:t>Zabytki</w:t>
      </w:r>
    </w:p>
    <w:p w:rsidR="684450FD" w:rsidRDefault="684450FD" w:rsidP="699DB6A0">
      <w:pPr>
        <w:rPr>
          <w:rFonts w:ascii="Calibri" w:eastAsia="Calibri" w:hAnsi="Calibri" w:cs="Calibri"/>
          <w:i/>
          <w:iCs/>
          <w:color w:val="444444"/>
          <w:sz w:val="40"/>
          <w:szCs w:val="40"/>
        </w:rPr>
      </w:pPr>
      <w:r w:rsidRPr="699DB6A0">
        <w:rPr>
          <w:rFonts w:ascii="Calibri" w:eastAsia="Calibri" w:hAnsi="Calibri" w:cs="Calibri"/>
          <w:i/>
          <w:iCs/>
          <w:color w:val="444444"/>
          <w:sz w:val="40"/>
          <w:szCs w:val="40"/>
        </w:rPr>
        <w:t>Najważniejszą atrakcją w mieście jest gotycka Katedra, która oprócz zwiedzania samej świątyni pozwala również na obejrzenie miasta w góry, dzięki możliwości wstępu na więżę tego kościoła. Dodatkowo możemy wybrać się również do skarbca Katedry.</w:t>
      </w:r>
    </w:p>
    <w:p w:rsidR="684450FD" w:rsidRDefault="684450FD" w:rsidP="699DB6A0">
      <w:pPr>
        <w:pStyle w:val="Nagwek1"/>
      </w:pPr>
      <w:r>
        <w:rPr>
          <w:noProof/>
          <w:lang w:eastAsia="pl-PL"/>
        </w:rPr>
        <w:lastRenderedPageBreak/>
        <w:drawing>
          <wp:inline distT="0" distB="0" distL="0" distR="0">
            <wp:extent cx="3048000" cy="4572000"/>
            <wp:effectExtent l="0" t="0" r="0" b="0"/>
            <wp:docPr id="554971201" name="" descr="!Katedra w Kolo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8000" cy="4572000"/>
                    </a:xfrm>
                    <a:prstGeom prst="rect">
                      <a:avLst/>
                    </a:prstGeom>
                  </pic:spPr>
                </pic:pic>
              </a:graphicData>
            </a:graphic>
          </wp:inline>
        </w:drawing>
      </w:r>
      <w:r w:rsidR="356C9BBD">
        <w:t xml:space="preserve"> </w:t>
      </w:r>
    </w:p>
    <w:p w:rsidR="699DB6A0" w:rsidRDefault="699DB6A0" w:rsidP="699DB6A0"/>
    <w:p w:rsidR="699DB6A0" w:rsidRDefault="699DB6A0" w:rsidP="699DB6A0">
      <w:pPr>
        <w:rPr>
          <w:i/>
          <w:iCs/>
          <w:sz w:val="40"/>
          <w:szCs w:val="40"/>
        </w:rPr>
      </w:pPr>
    </w:p>
    <w:p w:rsidR="6B318AA0" w:rsidRDefault="6B318AA0" w:rsidP="699DB6A0">
      <w:pPr>
        <w:ind w:left="708"/>
      </w:pPr>
      <w:r w:rsidRPr="1967C2E8">
        <w:rPr>
          <w:rFonts w:ascii="Calibri" w:eastAsia="Calibri" w:hAnsi="Calibri" w:cs="Calibri"/>
          <w:b/>
          <w:bCs/>
          <w:i/>
          <w:iCs/>
          <w:color w:val="202122"/>
          <w:sz w:val="40"/>
          <w:szCs w:val="40"/>
        </w:rPr>
        <w:t>Sanktuarium Trzech Króli</w:t>
      </w:r>
      <w:r w:rsidRPr="1967C2E8">
        <w:rPr>
          <w:rFonts w:ascii="Calibri" w:eastAsia="Calibri" w:hAnsi="Calibri" w:cs="Calibri"/>
          <w:i/>
          <w:iCs/>
          <w:color w:val="202122"/>
          <w:sz w:val="40"/>
          <w:szCs w:val="40"/>
        </w:rPr>
        <w:t>(</w:t>
      </w:r>
      <w:r w:rsidRPr="1967C2E8">
        <w:rPr>
          <w:rFonts w:ascii="Calibri" w:eastAsia="Calibri" w:hAnsi="Calibri" w:cs="Calibri"/>
          <w:i/>
          <w:iCs/>
          <w:sz w:val="40"/>
          <w:szCs w:val="40"/>
        </w:rPr>
        <w:t>niemiecki</w:t>
      </w:r>
      <w:r w:rsidRPr="1967C2E8">
        <w:rPr>
          <w:rFonts w:ascii="Calibri" w:eastAsia="Calibri" w:hAnsi="Calibri" w:cs="Calibri"/>
          <w:i/>
          <w:iCs/>
          <w:color w:val="202122"/>
          <w:sz w:val="40"/>
          <w:szCs w:val="40"/>
        </w:rPr>
        <w:t xml:space="preserve"> </w:t>
      </w:r>
      <w:proofErr w:type="spellStart"/>
      <w:r w:rsidRPr="1967C2E8">
        <w:rPr>
          <w:rFonts w:ascii="Calibri" w:eastAsia="Calibri" w:hAnsi="Calibri" w:cs="Calibri"/>
          <w:i/>
          <w:iCs/>
          <w:color w:val="202122"/>
          <w:sz w:val="40"/>
          <w:szCs w:val="40"/>
        </w:rPr>
        <w:t>Dreikönigsschrein</w:t>
      </w:r>
      <w:proofErr w:type="spellEnd"/>
      <w:r w:rsidRPr="1967C2E8">
        <w:rPr>
          <w:rFonts w:ascii="Calibri" w:eastAsia="Calibri" w:hAnsi="Calibri" w:cs="Calibri"/>
          <w:i/>
          <w:iCs/>
          <w:color w:val="202122"/>
          <w:sz w:val="40"/>
          <w:szCs w:val="40"/>
        </w:rPr>
        <w:t xml:space="preserve"> lub Der </w:t>
      </w:r>
      <w:proofErr w:type="spellStart"/>
      <w:r w:rsidRPr="1967C2E8">
        <w:rPr>
          <w:rFonts w:ascii="Calibri" w:eastAsia="Calibri" w:hAnsi="Calibri" w:cs="Calibri"/>
          <w:i/>
          <w:iCs/>
          <w:color w:val="202122"/>
          <w:sz w:val="40"/>
          <w:szCs w:val="40"/>
        </w:rPr>
        <w:t>Dreikönigenschrein</w:t>
      </w:r>
      <w:proofErr w:type="spellEnd"/>
      <w:r w:rsidRPr="1967C2E8">
        <w:rPr>
          <w:rFonts w:ascii="Calibri" w:eastAsia="Calibri" w:hAnsi="Calibri" w:cs="Calibri"/>
          <w:i/>
          <w:iCs/>
          <w:color w:val="202122"/>
          <w:sz w:val="40"/>
          <w:szCs w:val="40"/>
        </w:rPr>
        <w:t xml:space="preserve">), Grób Trzech </w:t>
      </w:r>
      <w:r w:rsidRPr="1967C2E8">
        <w:rPr>
          <w:rFonts w:ascii="Calibri" w:eastAsia="Calibri" w:hAnsi="Calibri" w:cs="Calibri"/>
          <w:b/>
          <w:bCs/>
          <w:i/>
          <w:iCs/>
          <w:color w:val="202122"/>
          <w:sz w:val="40"/>
          <w:szCs w:val="40"/>
        </w:rPr>
        <w:t>Króli</w:t>
      </w:r>
      <w:r w:rsidRPr="1967C2E8">
        <w:rPr>
          <w:rFonts w:ascii="Calibri" w:eastAsia="Calibri" w:hAnsi="Calibri" w:cs="Calibri"/>
          <w:i/>
          <w:iCs/>
          <w:color w:val="202122"/>
          <w:sz w:val="40"/>
          <w:szCs w:val="40"/>
        </w:rPr>
        <w:t>,</w:t>
      </w:r>
      <w:r w:rsidRPr="1967C2E8">
        <w:rPr>
          <w:rFonts w:ascii="Calibri" w:eastAsia="Calibri" w:hAnsi="Calibri" w:cs="Calibri"/>
          <w:i/>
          <w:iCs/>
          <w:color w:val="202122"/>
          <w:sz w:val="40"/>
          <w:szCs w:val="40"/>
          <w:vertAlign w:val="superscript"/>
        </w:rPr>
        <w:t xml:space="preserve"> </w:t>
      </w:r>
      <w:r w:rsidRPr="1967C2E8">
        <w:rPr>
          <w:rFonts w:ascii="Calibri" w:eastAsia="Calibri" w:hAnsi="Calibri" w:cs="Calibri"/>
          <w:i/>
          <w:iCs/>
          <w:color w:val="202122"/>
          <w:sz w:val="40"/>
          <w:szCs w:val="40"/>
        </w:rPr>
        <w:t xml:space="preserve">lub </w:t>
      </w:r>
      <w:r w:rsidRPr="1967C2E8">
        <w:rPr>
          <w:rFonts w:ascii="Calibri" w:eastAsia="Calibri" w:hAnsi="Calibri" w:cs="Calibri"/>
          <w:b/>
          <w:bCs/>
          <w:i/>
          <w:iCs/>
          <w:color w:val="202122"/>
          <w:sz w:val="40"/>
          <w:szCs w:val="40"/>
        </w:rPr>
        <w:t xml:space="preserve">Grobowiec Trzech </w:t>
      </w:r>
      <w:proofErr w:type="spellStart"/>
      <w:r w:rsidRPr="1967C2E8">
        <w:rPr>
          <w:rFonts w:ascii="Calibri" w:eastAsia="Calibri" w:hAnsi="Calibri" w:cs="Calibri"/>
          <w:b/>
          <w:bCs/>
          <w:i/>
          <w:iCs/>
          <w:color w:val="202122"/>
          <w:sz w:val="40"/>
          <w:szCs w:val="40"/>
        </w:rPr>
        <w:t>Trzech</w:t>
      </w:r>
      <w:proofErr w:type="spellEnd"/>
      <w:r w:rsidRPr="1967C2E8">
        <w:rPr>
          <w:rFonts w:ascii="Calibri" w:eastAsia="Calibri" w:hAnsi="Calibri" w:cs="Calibri"/>
          <w:b/>
          <w:bCs/>
          <w:i/>
          <w:iCs/>
          <w:color w:val="202122"/>
          <w:sz w:val="40"/>
          <w:szCs w:val="40"/>
        </w:rPr>
        <w:t xml:space="preserve"> Króli </w:t>
      </w:r>
      <w:r w:rsidRPr="1967C2E8">
        <w:rPr>
          <w:rFonts w:ascii="Calibri" w:eastAsia="Calibri" w:hAnsi="Calibri" w:cs="Calibri"/>
          <w:i/>
          <w:iCs/>
          <w:color w:val="202122"/>
          <w:sz w:val="40"/>
          <w:szCs w:val="40"/>
        </w:rPr>
        <w:t xml:space="preserve">jest </w:t>
      </w:r>
      <w:r w:rsidRPr="1967C2E8">
        <w:rPr>
          <w:rFonts w:ascii="Calibri" w:eastAsia="Calibri" w:hAnsi="Calibri" w:cs="Calibri"/>
          <w:i/>
          <w:iCs/>
          <w:sz w:val="40"/>
          <w:szCs w:val="40"/>
        </w:rPr>
        <w:t>relikwiarz</w:t>
      </w:r>
      <w:r w:rsidRPr="1967C2E8">
        <w:rPr>
          <w:rFonts w:ascii="Calibri" w:eastAsia="Calibri" w:hAnsi="Calibri" w:cs="Calibri"/>
          <w:i/>
          <w:iCs/>
          <w:color w:val="202122"/>
          <w:sz w:val="40"/>
          <w:szCs w:val="40"/>
        </w:rPr>
        <w:t xml:space="preserve"> tradycyjnie uważa się, że zawiera kości </w:t>
      </w:r>
      <w:r w:rsidRPr="1967C2E8">
        <w:rPr>
          <w:rFonts w:ascii="Calibri" w:eastAsia="Calibri" w:hAnsi="Calibri" w:cs="Calibri"/>
          <w:i/>
          <w:iCs/>
          <w:sz w:val="40"/>
          <w:szCs w:val="40"/>
        </w:rPr>
        <w:t xml:space="preserve">biblijnych </w:t>
      </w:r>
      <w:proofErr w:type="spellStart"/>
      <w:r w:rsidRPr="1967C2E8">
        <w:rPr>
          <w:rFonts w:ascii="Calibri" w:eastAsia="Calibri" w:hAnsi="Calibri" w:cs="Calibri"/>
          <w:i/>
          <w:iCs/>
          <w:sz w:val="40"/>
          <w:szCs w:val="40"/>
        </w:rPr>
        <w:t>Magical</w:t>
      </w:r>
      <w:proofErr w:type="spellEnd"/>
      <w:r w:rsidRPr="1967C2E8">
        <w:rPr>
          <w:rFonts w:ascii="Calibri" w:eastAsia="Calibri" w:hAnsi="Calibri" w:cs="Calibri"/>
          <w:i/>
          <w:iCs/>
          <w:color w:val="202122"/>
          <w:sz w:val="40"/>
          <w:szCs w:val="40"/>
        </w:rPr>
        <w:t xml:space="preserve">, znany również jako Trzech Króli lub Trzech Mędrców. Sanktuarium jest duży złocone i zdobione </w:t>
      </w:r>
      <w:r w:rsidRPr="1967C2E8">
        <w:rPr>
          <w:rFonts w:ascii="Calibri" w:eastAsia="Calibri" w:hAnsi="Calibri" w:cs="Calibri"/>
          <w:i/>
          <w:iCs/>
          <w:sz w:val="40"/>
          <w:szCs w:val="40"/>
        </w:rPr>
        <w:t>potrójne sarkofagu</w:t>
      </w:r>
      <w:r w:rsidRPr="1967C2E8">
        <w:rPr>
          <w:rFonts w:ascii="Calibri" w:eastAsia="Calibri" w:hAnsi="Calibri" w:cs="Calibri"/>
          <w:i/>
          <w:iCs/>
          <w:color w:val="202122"/>
          <w:sz w:val="40"/>
          <w:szCs w:val="40"/>
        </w:rPr>
        <w:t xml:space="preserve"> umieszczone powyżej i za </w:t>
      </w:r>
      <w:r w:rsidRPr="1967C2E8">
        <w:rPr>
          <w:rFonts w:ascii="Calibri" w:eastAsia="Calibri" w:hAnsi="Calibri" w:cs="Calibri"/>
          <w:i/>
          <w:iCs/>
          <w:sz w:val="40"/>
          <w:szCs w:val="40"/>
        </w:rPr>
        <w:t>ołtarzem katedry</w:t>
      </w:r>
      <w:r w:rsidRPr="1967C2E8">
        <w:rPr>
          <w:rFonts w:ascii="Calibri" w:eastAsia="Calibri" w:hAnsi="Calibri" w:cs="Calibri"/>
          <w:i/>
          <w:iCs/>
          <w:color w:val="202122"/>
          <w:sz w:val="40"/>
          <w:szCs w:val="40"/>
        </w:rPr>
        <w:t xml:space="preserve"> w </w:t>
      </w:r>
      <w:r w:rsidRPr="1967C2E8">
        <w:rPr>
          <w:rFonts w:ascii="Calibri" w:eastAsia="Calibri" w:hAnsi="Calibri" w:cs="Calibri"/>
          <w:i/>
          <w:iCs/>
          <w:sz w:val="40"/>
          <w:szCs w:val="40"/>
        </w:rPr>
        <w:t>Kolonii</w:t>
      </w:r>
      <w:r w:rsidR="54879DF8" w:rsidRPr="1967C2E8">
        <w:rPr>
          <w:rFonts w:ascii="Calibri" w:eastAsia="Calibri" w:hAnsi="Calibri" w:cs="Calibri"/>
          <w:i/>
          <w:iCs/>
          <w:sz w:val="40"/>
          <w:szCs w:val="40"/>
        </w:rPr>
        <w:t xml:space="preserve"> </w:t>
      </w:r>
      <w:r w:rsidRPr="1967C2E8">
        <w:rPr>
          <w:rFonts w:ascii="Calibri" w:eastAsia="Calibri" w:hAnsi="Calibri" w:cs="Calibri"/>
          <w:i/>
          <w:iCs/>
          <w:color w:val="202122"/>
          <w:sz w:val="40"/>
          <w:szCs w:val="40"/>
        </w:rPr>
        <w:t xml:space="preserve">w zachodnich </w:t>
      </w:r>
      <w:r w:rsidRPr="1967C2E8">
        <w:rPr>
          <w:rFonts w:ascii="Calibri" w:eastAsia="Calibri" w:hAnsi="Calibri" w:cs="Calibri"/>
          <w:i/>
          <w:iCs/>
          <w:sz w:val="40"/>
          <w:szCs w:val="40"/>
        </w:rPr>
        <w:t>Niemczech.</w:t>
      </w:r>
      <w:r w:rsidRPr="1967C2E8">
        <w:rPr>
          <w:rFonts w:ascii="Calibri" w:eastAsia="Calibri" w:hAnsi="Calibri" w:cs="Calibri"/>
          <w:i/>
          <w:iCs/>
          <w:color w:val="202122"/>
          <w:sz w:val="40"/>
          <w:szCs w:val="40"/>
        </w:rPr>
        <w:t xml:space="preserve"> Jest uważany za najwyższy punkt </w:t>
      </w:r>
      <w:r w:rsidRPr="1967C2E8">
        <w:rPr>
          <w:rFonts w:ascii="Calibri" w:eastAsia="Calibri" w:hAnsi="Calibri" w:cs="Calibri"/>
          <w:i/>
          <w:iCs/>
          <w:sz w:val="40"/>
          <w:szCs w:val="40"/>
        </w:rPr>
        <w:t xml:space="preserve">sztuki </w:t>
      </w:r>
      <w:proofErr w:type="spellStart"/>
      <w:r w:rsidRPr="1967C2E8">
        <w:rPr>
          <w:rFonts w:ascii="Calibri" w:eastAsia="Calibri" w:hAnsi="Calibri" w:cs="Calibri"/>
          <w:i/>
          <w:iCs/>
          <w:sz w:val="40"/>
          <w:szCs w:val="40"/>
        </w:rPr>
        <w:t>Mosan</w:t>
      </w:r>
      <w:proofErr w:type="spellEnd"/>
      <w:r w:rsidRPr="1967C2E8">
        <w:rPr>
          <w:rFonts w:ascii="Calibri" w:eastAsia="Calibri" w:hAnsi="Calibri" w:cs="Calibri"/>
          <w:i/>
          <w:iCs/>
          <w:color w:val="202122"/>
          <w:sz w:val="40"/>
          <w:szCs w:val="40"/>
        </w:rPr>
        <w:t xml:space="preserve"> i największy </w:t>
      </w:r>
      <w:r w:rsidRPr="1967C2E8">
        <w:rPr>
          <w:rFonts w:ascii="Calibri" w:eastAsia="Calibri" w:hAnsi="Calibri" w:cs="Calibri"/>
          <w:i/>
          <w:iCs/>
          <w:color w:val="202122"/>
          <w:sz w:val="40"/>
          <w:szCs w:val="40"/>
        </w:rPr>
        <w:lastRenderedPageBreak/>
        <w:t>relikwiarz w świecie zachodnim.</w:t>
      </w:r>
      <w:r w:rsidR="368E3322">
        <w:rPr>
          <w:noProof/>
          <w:lang w:eastAsia="pl-PL"/>
        </w:rPr>
        <w:drawing>
          <wp:inline distT="0" distB="0" distL="0" distR="0">
            <wp:extent cx="2095500" cy="1447800"/>
            <wp:effectExtent l="0" t="0" r="0" b="0"/>
            <wp:docPr id="9170223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447800"/>
                    </a:xfrm>
                    <a:prstGeom prst="rect">
                      <a:avLst/>
                    </a:prstGeom>
                  </pic:spPr>
                </pic:pic>
              </a:graphicData>
            </a:graphic>
          </wp:inline>
        </w:drawing>
      </w:r>
    </w:p>
    <w:p w:rsidR="699DB6A0" w:rsidRDefault="699DB6A0" w:rsidP="699DB6A0"/>
    <w:p w:rsidR="699DB6A0" w:rsidRDefault="699DB6A0" w:rsidP="699DB6A0"/>
    <w:p w:rsidR="4301B943" w:rsidRPr="00B71665" w:rsidRDefault="4301B943" w:rsidP="699DB6A0">
      <w:pPr>
        <w:pStyle w:val="Nagwek1"/>
        <w:rPr>
          <w:rFonts w:ascii="Calibri" w:eastAsia="Calibri" w:hAnsi="Calibri" w:cs="Calibri"/>
          <w:i/>
          <w:iCs/>
          <w:sz w:val="48"/>
          <w:szCs w:val="48"/>
          <w:lang w:val="de-DE"/>
        </w:rPr>
      </w:pPr>
      <w:r w:rsidRPr="00B71665">
        <w:rPr>
          <w:rFonts w:ascii="Calibri" w:eastAsia="Calibri" w:hAnsi="Calibri" w:cs="Calibri"/>
          <w:i/>
          <w:iCs/>
          <w:sz w:val="48"/>
          <w:szCs w:val="48"/>
          <w:lang w:val="de-DE"/>
        </w:rPr>
        <w:t xml:space="preserve">Frankfurt </w:t>
      </w:r>
      <w:proofErr w:type="spellStart"/>
      <w:r w:rsidRPr="00B71665">
        <w:rPr>
          <w:rFonts w:ascii="Calibri" w:eastAsia="Calibri" w:hAnsi="Calibri" w:cs="Calibri"/>
          <w:i/>
          <w:iCs/>
          <w:sz w:val="48"/>
          <w:szCs w:val="48"/>
          <w:lang w:val="de-DE"/>
        </w:rPr>
        <w:t>nad</w:t>
      </w:r>
      <w:proofErr w:type="spellEnd"/>
      <w:r w:rsidRPr="00B71665">
        <w:rPr>
          <w:rFonts w:ascii="Calibri" w:eastAsia="Calibri" w:hAnsi="Calibri" w:cs="Calibri"/>
          <w:i/>
          <w:iCs/>
          <w:sz w:val="48"/>
          <w:szCs w:val="48"/>
          <w:lang w:val="de-DE"/>
        </w:rPr>
        <w:t xml:space="preserve"> Menem</w:t>
      </w:r>
    </w:p>
    <w:p w:rsidR="699DB6A0" w:rsidRPr="00B71665" w:rsidRDefault="699DB6A0" w:rsidP="699DB6A0">
      <w:pPr>
        <w:rPr>
          <w:lang w:val="de-DE"/>
        </w:rPr>
      </w:pPr>
    </w:p>
    <w:p w:rsidR="699DB6A0" w:rsidRPr="00B71665" w:rsidRDefault="699DB6A0" w:rsidP="699DB6A0">
      <w:pPr>
        <w:rPr>
          <w:lang w:val="de-DE"/>
        </w:rPr>
      </w:pPr>
    </w:p>
    <w:p w:rsidR="4301B943" w:rsidRDefault="4301B943" w:rsidP="1967C2E8">
      <w:pPr>
        <w:rPr>
          <w:rFonts w:ascii="Calibri" w:eastAsia="Calibri" w:hAnsi="Calibri" w:cs="Calibri"/>
          <w:i/>
          <w:iCs/>
          <w:color w:val="202122"/>
          <w:sz w:val="40"/>
          <w:szCs w:val="40"/>
        </w:rPr>
      </w:pPr>
      <w:r w:rsidRPr="00B71665">
        <w:rPr>
          <w:rFonts w:ascii="Calibri" w:eastAsia="Calibri" w:hAnsi="Calibri" w:cs="Calibri"/>
          <w:b/>
          <w:bCs/>
          <w:i/>
          <w:iCs/>
          <w:color w:val="202122"/>
          <w:sz w:val="40"/>
          <w:szCs w:val="40"/>
          <w:lang w:val="de-DE"/>
        </w:rPr>
        <w:t xml:space="preserve">Frankfurt </w:t>
      </w:r>
      <w:proofErr w:type="spellStart"/>
      <w:r w:rsidRPr="00B71665">
        <w:rPr>
          <w:rFonts w:ascii="Calibri" w:eastAsia="Calibri" w:hAnsi="Calibri" w:cs="Calibri"/>
          <w:b/>
          <w:bCs/>
          <w:i/>
          <w:iCs/>
          <w:color w:val="202122"/>
          <w:sz w:val="40"/>
          <w:szCs w:val="40"/>
          <w:lang w:val="de-DE"/>
        </w:rPr>
        <w:t>nad</w:t>
      </w:r>
      <w:proofErr w:type="spellEnd"/>
      <w:r w:rsidRPr="00B71665">
        <w:rPr>
          <w:rFonts w:ascii="Calibri" w:eastAsia="Calibri" w:hAnsi="Calibri" w:cs="Calibri"/>
          <w:b/>
          <w:bCs/>
          <w:i/>
          <w:iCs/>
          <w:color w:val="202122"/>
          <w:sz w:val="40"/>
          <w:szCs w:val="40"/>
          <w:lang w:val="de-DE"/>
        </w:rPr>
        <w:t xml:space="preserve"> Menem</w:t>
      </w:r>
      <w:r w:rsidRPr="00B71665">
        <w:rPr>
          <w:rFonts w:ascii="Calibri" w:eastAsia="Calibri" w:hAnsi="Calibri" w:cs="Calibri"/>
          <w:i/>
          <w:iCs/>
          <w:color w:val="202122"/>
          <w:sz w:val="40"/>
          <w:szCs w:val="40"/>
          <w:lang w:val="de-DE"/>
        </w:rPr>
        <w:t xml:space="preserve"> (</w:t>
      </w:r>
      <w:proofErr w:type="spellStart"/>
      <w:r w:rsidRPr="00B71665">
        <w:rPr>
          <w:rFonts w:ascii="Calibri" w:eastAsia="Calibri" w:hAnsi="Calibri" w:cs="Calibri"/>
          <w:i/>
          <w:iCs/>
          <w:sz w:val="40"/>
          <w:szCs w:val="40"/>
          <w:lang w:val="de-DE"/>
        </w:rPr>
        <w:t>niem</w:t>
      </w:r>
      <w:proofErr w:type="spellEnd"/>
      <w:r w:rsidRPr="00B71665">
        <w:rPr>
          <w:rFonts w:ascii="Calibri" w:eastAsia="Calibri" w:hAnsi="Calibri" w:cs="Calibri"/>
          <w:i/>
          <w:iCs/>
          <w:sz w:val="40"/>
          <w:szCs w:val="40"/>
          <w:lang w:val="de-DE"/>
        </w:rPr>
        <w:t>.</w:t>
      </w:r>
      <w:r w:rsidRPr="00B71665">
        <w:rPr>
          <w:rFonts w:ascii="Calibri" w:eastAsia="Calibri" w:hAnsi="Calibri" w:cs="Calibri"/>
          <w:i/>
          <w:iCs/>
          <w:color w:val="202122"/>
          <w:sz w:val="40"/>
          <w:szCs w:val="40"/>
          <w:lang w:val="de-DE"/>
        </w:rPr>
        <w:t xml:space="preserve"> </w:t>
      </w:r>
      <w:r w:rsidRPr="1967C2E8">
        <w:rPr>
          <w:rFonts w:ascii="Calibri" w:eastAsia="Calibri" w:hAnsi="Calibri" w:cs="Calibri"/>
          <w:b/>
          <w:bCs/>
          <w:i/>
          <w:iCs/>
          <w:sz w:val="40"/>
          <w:szCs w:val="40"/>
        </w:rPr>
        <w:t xml:space="preserve">Frankfurt </w:t>
      </w:r>
      <w:proofErr w:type="spellStart"/>
      <w:r w:rsidRPr="1967C2E8">
        <w:rPr>
          <w:rFonts w:ascii="Calibri" w:eastAsia="Calibri" w:hAnsi="Calibri" w:cs="Calibri"/>
          <w:b/>
          <w:bCs/>
          <w:i/>
          <w:iCs/>
          <w:sz w:val="40"/>
          <w:szCs w:val="40"/>
        </w:rPr>
        <w:t>am</w:t>
      </w:r>
      <w:proofErr w:type="spellEnd"/>
      <w:r w:rsidRPr="1967C2E8">
        <w:rPr>
          <w:rFonts w:ascii="Calibri" w:eastAsia="Calibri" w:hAnsi="Calibri" w:cs="Calibri"/>
          <w:b/>
          <w:bCs/>
          <w:i/>
          <w:iCs/>
          <w:sz w:val="40"/>
          <w:szCs w:val="40"/>
        </w:rPr>
        <w:t xml:space="preserve"> </w:t>
      </w:r>
      <w:proofErr w:type="spellStart"/>
      <w:r w:rsidRPr="1967C2E8">
        <w:rPr>
          <w:rFonts w:ascii="Calibri" w:eastAsia="Calibri" w:hAnsi="Calibri" w:cs="Calibri"/>
          <w:b/>
          <w:bCs/>
          <w:i/>
          <w:iCs/>
          <w:sz w:val="40"/>
          <w:szCs w:val="40"/>
        </w:rPr>
        <w:t>Main</w:t>
      </w:r>
      <w:proofErr w:type="spellEnd"/>
      <w:r w:rsidRPr="1967C2E8">
        <w:rPr>
          <w:rFonts w:ascii="Calibri" w:eastAsia="Calibri" w:hAnsi="Calibri" w:cs="Calibri"/>
          <w:i/>
          <w:iCs/>
          <w:color w:val="202122"/>
          <w:sz w:val="40"/>
          <w:szCs w:val="40"/>
        </w:rPr>
        <w:t xml:space="preserve"> , </w:t>
      </w:r>
      <w:r w:rsidRPr="1967C2E8">
        <w:rPr>
          <w:rFonts w:ascii="Cambria" w:eastAsia="Cambria" w:hAnsi="Cambria" w:cs="Cambria"/>
          <w:i/>
          <w:iCs/>
          <w:sz w:val="40"/>
          <w:szCs w:val="40"/>
        </w:rPr>
        <w:t>[</w:t>
      </w:r>
      <w:proofErr w:type="spellStart"/>
      <w:r w:rsidRPr="1967C2E8">
        <w:rPr>
          <w:rFonts w:ascii="Cambria" w:eastAsia="Cambria" w:hAnsi="Cambria" w:cs="Cambria"/>
          <w:i/>
          <w:iCs/>
          <w:sz w:val="40"/>
          <w:szCs w:val="40"/>
        </w:rPr>
        <w:t>ˈfʁaŋkfʊɐ</w:t>
      </w:r>
      <w:r w:rsidR="0999BE21" w:rsidRPr="1967C2E8">
        <w:rPr>
          <w:rFonts w:ascii="Cambria" w:eastAsia="Cambria" w:hAnsi="Cambria" w:cs="Cambria"/>
          <w:i/>
          <w:iCs/>
          <w:color w:val="202122"/>
          <w:sz w:val="40"/>
          <w:szCs w:val="40"/>
        </w:rPr>
        <w:t>t</w:t>
      </w:r>
      <w:proofErr w:type="spellEnd"/>
      <w:r w:rsidRPr="1967C2E8">
        <w:rPr>
          <w:rFonts w:ascii="Cambria" w:eastAsia="Cambria" w:hAnsi="Cambria" w:cs="Cambria"/>
          <w:i/>
          <w:iCs/>
          <w:color w:val="202122"/>
          <w:sz w:val="40"/>
          <w:szCs w:val="40"/>
        </w:rPr>
        <w:t xml:space="preserve"> </w:t>
      </w:r>
      <w:proofErr w:type="spellStart"/>
      <w:r w:rsidRPr="1967C2E8">
        <w:rPr>
          <w:rFonts w:ascii="Cambria" w:eastAsia="Cambria" w:hAnsi="Cambria" w:cs="Cambria"/>
          <w:i/>
          <w:iCs/>
          <w:sz w:val="40"/>
          <w:szCs w:val="40"/>
        </w:rPr>
        <w:t>am</w:t>
      </w:r>
      <w:proofErr w:type="spellEnd"/>
      <w:r w:rsidRPr="1967C2E8">
        <w:rPr>
          <w:rFonts w:ascii="Cambria" w:eastAsia="Cambria" w:hAnsi="Cambria" w:cs="Cambria"/>
          <w:i/>
          <w:iCs/>
          <w:color w:val="202122"/>
          <w:sz w:val="40"/>
          <w:szCs w:val="40"/>
        </w:rPr>
        <w:t xml:space="preserve"> </w:t>
      </w:r>
      <w:proofErr w:type="spellStart"/>
      <w:r w:rsidRPr="1967C2E8">
        <w:rPr>
          <w:rFonts w:ascii="Cambria" w:eastAsia="Cambria" w:hAnsi="Cambria" w:cs="Cambria"/>
          <w:i/>
          <w:iCs/>
          <w:sz w:val="40"/>
          <w:szCs w:val="40"/>
        </w:rPr>
        <w:t>ˈmaɪn</w:t>
      </w:r>
      <w:proofErr w:type="spellEnd"/>
      <w:r w:rsidRPr="1967C2E8">
        <w:rPr>
          <w:rFonts w:ascii="Cambria" w:eastAsia="Cambria" w:hAnsi="Cambria" w:cs="Cambria"/>
          <w:i/>
          <w:iCs/>
          <w:sz w:val="40"/>
          <w:szCs w:val="40"/>
        </w:rPr>
        <w:t>]</w:t>
      </w:r>
      <w:r w:rsidRPr="1967C2E8">
        <w:rPr>
          <w:rFonts w:ascii="Calibri" w:eastAsia="Calibri" w:hAnsi="Calibri" w:cs="Calibri"/>
          <w:i/>
          <w:iCs/>
          <w:color w:val="202122"/>
          <w:sz w:val="40"/>
          <w:szCs w:val="40"/>
        </w:rPr>
        <w:t xml:space="preserve">, </w:t>
      </w:r>
      <w:r w:rsidRPr="1967C2E8">
        <w:rPr>
          <w:rFonts w:ascii="Calibri" w:eastAsia="Calibri" w:hAnsi="Calibri" w:cs="Calibri"/>
          <w:b/>
          <w:bCs/>
          <w:i/>
          <w:iCs/>
          <w:color w:val="202122"/>
          <w:sz w:val="40"/>
          <w:szCs w:val="40"/>
        </w:rPr>
        <w:t>Frankfurt a. M.</w:t>
      </w:r>
      <w:r w:rsidRPr="1967C2E8">
        <w:rPr>
          <w:rFonts w:ascii="Calibri" w:eastAsia="Calibri" w:hAnsi="Calibri" w:cs="Calibri"/>
          <w:i/>
          <w:iCs/>
          <w:color w:val="202122"/>
          <w:sz w:val="40"/>
          <w:szCs w:val="40"/>
        </w:rPr>
        <w:t xml:space="preserve">) – </w:t>
      </w:r>
      <w:r w:rsidRPr="1967C2E8">
        <w:rPr>
          <w:rFonts w:ascii="Calibri" w:eastAsia="Calibri" w:hAnsi="Calibri" w:cs="Calibri"/>
          <w:i/>
          <w:iCs/>
          <w:sz w:val="40"/>
          <w:szCs w:val="40"/>
        </w:rPr>
        <w:t>miasto na prawach powiatu w Niemczech</w:t>
      </w:r>
      <w:r w:rsidRPr="1967C2E8">
        <w:rPr>
          <w:rFonts w:ascii="Calibri" w:eastAsia="Calibri" w:hAnsi="Calibri" w:cs="Calibri"/>
          <w:i/>
          <w:iCs/>
          <w:color w:val="202122"/>
          <w:sz w:val="40"/>
          <w:szCs w:val="40"/>
        </w:rPr>
        <w:t xml:space="preserve">, w kraju związkowym </w:t>
      </w:r>
      <w:r w:rsidRPr="1967C2E8">
        <w:rPr>
          <w:rFonts w:ascii="Calibri" w:eastAsia="Calibri" w:hAnsi="Calibri" w:cs="Calibri"/>
          <w:i/>
          <w:iCs/>
          <w:sz w:val="40"/>
          <w:szCs w:val="40"/>
        </w:rPr>
        <w:t>Hesja</w:t>
      </w:r>
      <w:r w:rsidRPr="1967C2E8">
        <w:rPr>
          <w:rFonts w:ascii="Calibri" w:eastAsia="Calibri" w:hAnsi="Calibri" w:cs="Calibri"/>
          <w:i/>
          <w:iCs/>
          <w:color w:val="202122"/>
          <w:sz w:val="40"/>
          <w:szCs w:val="40"/>
        </w:rPr>
        <w:t xml:space="preserve">, w </w:t>
      </w:r>
      <w:r w:rsidRPr="1967C2E8">
        <w:rPr>
          <w:rFonts w:ascii="Calibri" w:eastAsia="Calibri" w:hAnsi="Calibri" w:cs="Calibri"/>
          <w:i/>
          <w:iCs/>
          <w:sz w:val="40"/>
          <w:szCs w:val="40"/>
        </w:rPr>
        <w:t>rejencji Darmstadt</w:t>
      </w:r>
      <w:r w:rsidRPr="1967C2E8">
        <w:rPr>
          <w:rFonts w:ascii="Calibri" w:eastAsia="Calibri" w:hAnsi="Calibri" w:cs="Calibri"/>
          <w:i/>
          <w:iCs/>
          <w:color w:val="202122"/>
          <w:sz w:val="40"/>
          <w:szCs w:val="40"/>
        </w:rPr>
        <w:t xml:space="preserve">, piąte pod względem liczby ludności miasto Niemiec (ponad 760 tys. mieszkańców pod koniec 2019 roku) i jedna z najważniejszych metropolii finansowych świata oraz znane </w:t>
      </w:r>
      <w:r w:rsidRPr="1967C2E8">
        <w:rPr>
          <w:rFonts w:ascii="Calibri" w:eastAsia="Calibri" w:hAnsi="Calibri" w:cs="Calibri"/>
          <w:i/>
          <w:iCs/>
          <w:sz w:val="40"/>
          <w:szCs w:val="40"/>
        </w:rPr>
        <w:t>centrum wystawiennicze</w:t>
      </w:r>
      <w:r w:rsidRPr="1967C2E8">
        <w:rPr>
          <w:rFonts w:ascii="Calibri" w:eastAsia="Calibri" w:hAnsi="Calibri" w:cs="Calibri"/>
          <w:i/>
          <w:iCs/>
          <w:color w:val="202122"/>
          <w:sz w:val="40"/>
          <w:szCs w:val="40"/>
        </w:rPr>
        <w:t>.</w:t>
      </w:r>
    </w:p>
    <w:p w:rsidR="699DB6A0" w:rsidRDefault="699DB6A0" w:rsidP="699DB6A0">
      <w:pPr>
        <w:rPr>
          <w:rFonts w:ascii="Calibri" w:eastAsia="Calibri" w:hAnsi="Calibri" w:cs="Calibri"/>
          <w:i/>
          <w:iCs/>
          <w:color w:val="202122"/>
          <w:sz w:val="40"/>
          <w:szCs w:val="40"/>
        </w:rPr>
      </w:pPr>
    </w:p>
    <w:p w:rsidR="4301B943" w:rsidRDefault="4301B943" w:rsidP="699DB6A0">
      <w:pPr>
        <w:rPr>
          <w:rFonts w:ascii="Calibri" w:eastAsia="Calibri" w:hAnsi="Calibri" w:cs="Calibri"/>
          <w:i/>
          <w:iCs/>
          <w:color w:val="4472C4" w:themeColor="accent1"/>
          <w:sz w:val="48"/>
          <w:szCs w:val="48"/>
        </w:rPr>
      </w:pPr>
      <w:r w:rsidRPr="699DB6A0">
        <w:rPr>
          <w:rFonts w:ascii="Calibri" w:eastAsia="Calibri" w:hAnsi="Calibri" w:cs="Calibri"/>
          <w:i/>
          <w:iCs/>
          <w:color w:val="4472C4" w:themeColor="accent1"/>
          <w:sz w:val="48"/>
          <w:szCs w:val="48"/>
        </w:rPr>
        <w:t>Zabytki</w:t>
      </w:r>
    </w:p>
    <w:p w:rsidR="36ABE3B6" w:rsidRDefault="36ABE3B6" w:rsidP="699DB6A0">
      <w:pPr>
        <w:rPr>
          <w:rFonts w:ascii="Calibri" w:eastAsia="Calibri" w:hAnsi="Calibri" w:cs="Calibri"/>
          <w:i/>
          <w:iCs/>
          <w:sz w:val="48"/>
          <w:szCs w:val="48"/>
        </w:rPr>
      </w:pPr>
      <w:r w:rsidRPr="699DB6A0">
        <w:rPr>
          <w:rFonts w:ascii="Calibri" w:eastAsia="Calibri" w:hAnsi="Calibri" w:cs="Calibri"/>
          <w:i/>
          <w:iCs/>
          <w:sz w:val="48"/>
          <w:szCs w:val="48"/>
        </w:rPr>
        <w:t xml:space="preserve">Stara opera </w:t>
      </w:r>
      <w:r w:rsidR="33975657" w:rsidRPr="699DB6A0">
        <w:rPr>
          <w:rFonts w:ascii="Calibri" w:eastAsia="Calibri" w:hAnsi="Calibri" w:cs="Calibri"/>
          <w:i/>
          <w:iCs/>
          <w:sz w:val="48"/>
          <w:szCs w:val="48"/>
        </w:rPr>
        <w:t xml:space="preserve">w </w:t>
      </w:r>
      <w:proofErr w:type="spellStart"/>
      <w:r w:rsidR="33975657" w:rsidRPr="699DB6A0">
        <w:rPr>
          <w:rFonts w:ascii="Calibri" w:eastAsia="Calibri" w:hAnsi="Calibri" w:cs="Calibri"/>
          <w:i/>
          <w:iCs/>
          <w:sz w:val="48"/>
          <w:szCs w:val="48"/>
        </w:rPr>
        <w:t>frankfurcie</w:t>
      </w:r>
      <w:proofErr w:type="spellEnd"/>
    </w:p>
    <w:p w:rsidR="33975657" w:rsidRDefault="33975657" w:rsidP="699DB6A0">
      <w:r>
        <w:rPr>
          <w:noProof/>
          <w:lang w:eastAsia="pl-PL"/>
        </w:rPr>
        <w:lastRenderedPageBreak/>
        <w:drawing>
          <wp:inline distT="0" distB="0" distL="0" distR="0">
            <wp:extent cx="4572000" cy="3429000"/>
            <wp:effectExtent l="0" t="0" r="0" b="0"/>
            <wp:docPr id="10143591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699DB6A0" w:rsidRDefault="699DB6A0" w:rsidP="699DB6A0">
      <w:pPr>
        <w:rPr>
          <w:rFonts w:ascii="Calibri" w:eastAsia="Calibri" w:hAnsi="Calibri" w:cs="Calibri"/>
          <w:i/>
          <w:iCs/>
          <w:sz w:val="40"/>
          <w:szCs w:val="40"/>
        </w:rPr>
      </w:pPr>
    </w:p>
    <w:p w:rsidR="39D8125B" w:rsidRDefault="39D8125B" w:rsidP="699DB6A0">
      <w:pPr>
        <w:rPr>
          <w:rFonts w:ascii="Calibri" w:eastAsia="Calibri" w:hAnsi="Calibri" w:cs="Calibri"/>
          <w:i/>
          <w:iCs/>
          <w:sz w:val="40"/>
          <w:szCs w:val="40"/>
        </w:rPr>
      </w:pPr>
      <w:r w:rsidRPr="699DB6A0">
        <w:rPr>
          <w:rFonts w:ascii="Calibri" w:eastAsia="Calibri" w:hAnsi="Calibri" w:cs="Calibri"/>
          <w:i/>
          <w:iCs/>
          <w:sz w:val="40"/>
          <w:szCs w:val="40"/>
        </w:rPr>
        <w:t>Opera miała swoje wielkie otwarcie w 1880 roku. Podobnie jak wiele innych budynków została zniszczona w trakcie II wojny światowej. Po odbudowie ponownie otwarta w 1981 roku.</w:t>
      </w:r>
      <w:r>
        <w:br/>
      </w:r>
      <w:r>
        <w:br/>
      </w:r>
    </w:p>
    <w:p w:rsidR="3DC810AE" w:rsidRDefault="3DC810AE" w:rsidP="699DB6A0">
      <w:pPr>
        <w:pStyle w:val="Nagwek4"/>
        <w:rPr>
          <w:rFonts w:ascii="Calibri" w:eastAsia="Calibri" w:hAnsi="Calibri" w:cs="Calibri"/>
          <w:sz w:val="40"/>
          <w:szCs w:val="40"/>
        </w:rPr>
      </w:pPr>
      <w:r w:rsidRPr="699DB6A0">
        <w:rPr>
          <w:rFonts w:ascii="Calibri" w:eastAsia="Calibri" w:hAnsi="Calibri" w:cs="Calibri"/>
          <w:sz w:val="40"/>
          <w:szCs w:val="40"/>
        </w:rPr>
        <w:lastRenderedPageBreak/>
        <w:t xml:space="preserve">Muzeum Historii Naturalnej </w:t>
      </w:r>
      <w:proofErr w:type="spellStart"/>
      <w:r w:rsidRPr="699DB6A0">
        <w:rPr>
          <w:rFonts w:ascii="Calibri" w:eastAsia="Calibri" w:hAnsi="Calibri" w:cs="Calibri"/>
          <w:sz w:val="40"/>
          <w:szCs w:val="40"/>
        </w:rPr>
        <w:t>Senckenberg</w:t>
      </w:r>
      <w:proofErr w:type="spellEnd"/>
      <w:r w:rsidRPr="699DB6A0">
        <w:rPr>
          <w:rFonts w:ascii="Calibri" w:eastAsia="Calibri" w:hAnsi="Calibri" w:cs="Calibri"/>
          <w:sz w:val="40"/>
          <w:szCs w:val="40"/>
        </w:rPr>
        <w:t xml:space="preserve"> we Frankfurcie</w:t>
      </w:r>
      <w:r>
        <w:br/>
      </w:r>
      <w:r>
        <w:br/>
      </w:r>
      <w:r>
        <w:rPr>
          <w:noProof/>
          <w:lang w:eastAsia="pl-PL"/>
        </w:rPr>
        <w:drawing>
          <wp:inline distT="0" distB="0" distL="0" distR="0">
            <wp:extent cx="3038475" cy="4572000"/>
            <wp:effectExtent l="0" t="0" r="0" b="0"/>
            <wp:docPr id="20876978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8475" cy="4572000"/>
                    </a:xfrm>
                    <a:prstGeom prst="rect">
                      <a:avLst/>
                    </a:prstGeom>
                  </pic:spPr>
                </pic:pic>
              </a:graphicData>
            </a:graphic>
          </wp:inline>
        </w:drawing>
      </w:r>
    </w:p>
    <w:p w:rsidR="699DB6A0" w:rsidRDefault="699DB6A0" w:rsidP="699DB6A0">
      <w:pPr>
        <w:pStyle w:val="Nagwek4"/>
        <w:rPr>
          <w:rFonts w:ascii="Calibri" w:eastAsia="Calibri" w:hAnsi="Calibri" w:cs="Calibri"/>
          <w:color w:val="1A1C1E"/>
        </w:rPr>
      </w:pPr>
    </w:p>
    <w:p w:rsidR="699DB6A0" w:rsidRDefault="699DB6A0" w:rsidP="699DB6A0">
      <w:pPr>
        <w:pStyle w:val="Nagwek4"/>
        <w:rPr>
          <w:rFonts w:ascii="Calibri" w:eastAsia="Calibri" w:hAnsi="Calibri" w:cs="Calibri"/>
          <w:color w:val="1A1C1E"/>
        </w:rPr>
      </w:pPr>
    </w:p>
    <w:p w:rsidR="699DB6A0" w:rsidRDefault="699DB6A0" w:rsidP="699DB6A0">
      <w:pPr>
        <w:pStyle w:val="Nagwek4"/>
        <w:rPr>
          <w:rFonts w:ascii="Calibri" w:eastAsia="Calibri" w:hAnsi="Calibri" w:cs="Calibri"/>
          <w:color w:val="1A1C1E"/>
          <w:sz w:val="48"/>
          <w:szCs w:val="48"/>
        </w:rPr>
      </w:pPr>
    </w:p>
    <w:p w:rsidR="15DA078F" w:rsidRDefault="15DA078F" w:rsidP="699DB6A0">
      <w:pPr>
        <w:pStyle w:val="Nagwek4"/>
        <w:rPr>
          <w:rFonts w:ascii="Calibri" w:eastAsia="Calibri" w:hAnsi="Calibri" w:cs="Calibri"/>
          <w:color w:val="1A1C1E"/>
          <w:sz w:val="48"/>
          <w:szCs w:val="48"/>
        </w:rPr>
      </w:pPr>
      <w:r w:rsidRPr="699DB6A0">
        <w:rPr>
          <w:rFonts w:ascii="Calibri" w:eastAsia="Calibri" w:hAnsi="Calibri" w:cs="Calibri"/>
          <w:color w:val="1A1C1E"/>
          <w:sz w:val="48"/>
          <w:szCs w:val="48"/>
        </w:rPr>
        <w:t xml:space="preserve">Plac </w:t>
      </w:r>
      <w:proofErr w:type="spellStart"/>
      <w:r w:rsidRPr="699DB6A0">
        <w:rPr>
          <w:rFonts w:ascii="Calibri" w:eastAsia="Calibri" w:hAnsi="Calibri" w:cs="Calibri"/>
          <w:color w:val="1A1C1E"/>
          <w:sz w:val="48"/>
          <w:szCs w:val="48"/>
        </w:rPr>
        <w:t>Römerberg</w:t>
      </w:r>
      <w:proofErr w:type="spellEnd"/>
    </w:p>
    <w:p w:rsidR="1150D0E1" w:rsidRDefault="1150D0E1" w:rsidP="699DB6A0">
      <w:pPr>
        <w:rPr>
          <w:rFonts w:ascii="Calibri" w:eastAsia="Calibri" w:hAnsi="Calibri" w:cs="Calibri"/>
          <w:sz w:val="40"/>
          <w:szCs w:val="40"/>
        </w:rPr>
      </w:pPr>
      <w:r w:rsidRPr="699DB6A0">
        <w:rPr>
          <w:rFonts w:ascii="Calibri" w:eastAsia="Calibri" w:hAnsi="Calibri" w:cs="Calibri"/>
          <w:sz w:val="40"/>
          <w:szCs w:val="40"/>
        </w:rPr>
        <w:t xml:space="preserve">Najbardziej turystyczne miejsce Frankfurtu nad Menem. </w:t>
      </w:r>
      <w:r w:rsidRPr="699DB6A0">
        <w:rPr>
          <w:rFonts w:ascii="Calibri" w:eastAsia="Calibri" w:hAnsi="Calibri" w:cs="Calibri"/>
          <w:b/>
          <w:bCs/>
          <w:sz w:val="40"/>
          <w:szCs w:val="40"/>
        </w:rPr>
        <w:t>Plac był świadkiem wielu wydarzeń o różnej randze, od koronacji cesarzy po bożonarodzeniowe jarmarki</w:t>
      </w:r>
      <w:r w:rsidRPr="699DB6A0">
        <w:rPr>
          <w:rFonts w:ascii="Calibri" w:eastAsia="Calibri" w:hAnsi="Calibri" w:cs="Calibri"/>
          <w:sz w:val="40"/>
          <w:szCs w:val="40"/>
        </w:rPr>
        <w:t xml:space="preserve">. Pierwotnie nazywany był </w:t>
      </w:r>
      <w:proofErr w:type="spellStart"/>
      <w:r w:rsidRPr="699DB6A0">
        <w:rPr>
          <w:rFonts w:ascii="Calibri" w:eastAsia="Calibri" w:hAnsi="Calibri" w:cs="Calibri"/>
          <w:b/>
          <w:bCs/>
          <w:sz w:val="40"/>
          <w:szCs w:val="40"/>
        </w:rPr>
        <w:t>Samstagsberg</w:t>
      </w:r>
      <w:proofErr w:type="spellEnd"/>
      <w:r w:rsidRPr="699DB6A0">
        <w:rPr>
          <w:rFonts w:ascii="Calibri" w:eastAsia="Calibri" w:hAnsi="Calibri" w:cs="Calibri"/>
          <w:sz w:val="40"/>
          <w:szCs w:val="40"/>
        </w:rPr>
        <w:t xml:space="preserve"> najprawdopodobniej od odbywających się tu niegdyś w soboty sądów publicznych i egzekucji, a także targów </w:t>
      </w:r>
      <w:r w:rsidRPr="699DB6A0">
        <w:rPr>
          <w:rFonts w:ascii="Calibri" w:eastAsia="Calibri" w:hAnsi="Calibri" w:cs="Calibri"/>
          <w:sz w:val="40"/>
          <w:szCs w:val="40"/>
        </w:rPr>
        <w:lastRenderedPageBreak/>
        <w:t xml:space="preserve">czy festynów. W XVI wieku </w:t>
      </w:r>
      <w:proofErr w:type="spellStart"/>
      <w:r w:rsidRPr="699DB6A0">
        <w:rPr>
          <w:rFonts w:ascii="Calibri" w:eastAsia="Calibri" w:hAnsi="Calibri" w:cs="Calibri"/>
          <w:sz w:val="40"/>
          <w:szCs w:val="40"/>
        </w:rPr>
        <w:t>Römerberg</w:t>
      </w:r>
      <w:proofErr w:type="spellEnd"/>
      <w:r w:rsidRPr="699DB6A0">
        <w:rPr>
          <w:rFonts w:ascii="Calibri" w:eastAsia="Calibri" w:hAnsi="Calibri" w:cs="Calibri"/>
          <w:sz w:val="40"/>
          <w:szCs w:val="40"/>
        </w:rPr>
        <w:t xml:space="preserve"> był uważany za najpiękniejszy plac w całym cesarstwie.</w:t>
      </w:r>
    </w:p>
    <w:p w:rsidR="565C4C76" w:rsidRDefault="565C4C76" w:rsidP="699DB6A0">
      <w:pPr>
        <w:spacing w:line="525" w:lineRule="exact"/>
      </w:pPr>
      <w:r>
        <w:rPr>
          <w:noProof/>
          <w:lang w:eastAsia="pl-PL"/>
        </w:rPr>
        <w:drawing>
          <wp:inline distT="0" distB="0" distL="0" distR="0">
            <wp:extent cx="2471738" cy="1362075"/>
            <wp:effectExtent l="0" t="0" r="0" b="0"/>
            <wp:docPr id="12379172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1738" cy="1362075"/>
                    </a:xfrm>
                    <a:prstGeom prst="rect">
                      <a:avLst/>
                    </a:prstGeom>
                  </pic:spPr>
                </pic:pic>
              </a:graphicData>
            </a:graphic>
          </wp:inline>
        </w:drawing>
      </w:r>
      <w:r>
        <w:rPr>
          <w:noProof/>
          <w:lang w:eastAsia="pl-PL"/>
        </w:rPr>
        <w:drawing>
          <wp:inline distT="0" distB="0" distL="0" distR="0">
            <wp:extent cx="3048000" cy="2969338"/>
            <wp:effectExtent l="0" t="0" r="0" b="0"/>
            <wp:docPr id="14618398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8000" cy="2969338"/>
                    </a:xfrm>
                    <a:prstGeom prst="rect">
                      <a:avLst/>
                    </a:prstGeom>
                  </pic:spPr>
                </pic:pic>
              </a:graphicData>
            </a:graphic>
          </wp:inline>
        </w:drawing>
      </w:r>
      <w:r w:rsidR="62970E02" w:rsidRPr="699DB6A0">
        <w:rPr>
          <w:rFonts w:ascii="Calibri" w:eastAsia="Calibri" w:hAnsi="Calibri" w:cs="Calibri"/>
          <w:sz w:val="30"/>
          <w:szCs w:val="30"/>
        </w:rPr>
        <w:t xml:space="preserve">. </w:t>
      </w:r>
    </w:p>
    <w:p w:rsidR="62970E02" w:rsidRDefault="62970E02" w:rsidP="699DB6A0">
      <w:pPr>
        <w:spacing w:line="525" w:lineRule="exact"/>
        <w:rPr>
          <w:rFonts w:ascii="Calibri" w:eastAsia="Calibri" w:hAnsi="Calibri" w:cs="Calibri"/>
          <w:i/>
          <w:iCs/>
          <w:sz w:val="48"/>
          <w:szCs w:val="48"/>
        </w:rPr>
      </w:pPr>
      <w:r w:rsidRPr="699DB6A0">
        <w:rPr>
          <w:rFonts w:ascii="Calibri" w:eastAsia="Calibri" w:hAnsi="Calibri" w:cs="Calibri"/>
          <w:i/>
          <w:iCs/>
          <w:sz w:val="48"/>
          <w:szCs w:val="48"/>
        </w:rPr>
        <w:t>Ciekawostki</w:t>
      </w:r>
    </w:p>
    <w:p w:rsidR="699DB6A0" w:rsidRDefault="699DB6A0" w:rsidP="699DB6A0">
      <w:pPr>
        <w:spacing w:line="525" w:lineRule="exact"/>
        <w:rPr>
          <w:rFonts w:ascii="Calibri" w:eastAsia="Calibri" w:hAnsi="Calibri" w:cs="Calibri"/>
          <w:sz w:val="30"/>
          <w:szCs w:val="30"/>
        </w:rPr>
      </w:pPr>
    </w:p>
    <w:p w:rsidR="62970E02" w:rsidRDefault="62970E02"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 xml:space="preserve">1.Frankfurt nad Menem może być jednym z najgęściej zaludnionych miast w Niemczech, ale posiada również największy las śródmiejski w kraju. </w:t>
      </w:r>
      <w:proofErr w:type="spellStart"/>
      <w:r w:rsidRPr="699DB6A0">
        <w:rPr>
          <w:rFonts w:ascii="Calibri" w:eastAsia="Calibri" w:hAnsi="Calibri" w:cs="Calibri"/>
          <w:i/>
          <w:iCs/>
          <w:sz w:val="40"/>
          <w:szCs w:val="40"/>
        </w:rPr>
        <w:t>Stadtwald</w:t>
      </w:r>
      <w:proofErr w:type="spellEnd"/>
      <w:r w:rsidRPr="699DB6A0">
        <w:rPr>
          <w:rFonts w:ascii="Calibri" w:eastAsia="Calibri" w:hAnsi="Calibri" w:cs="Calibri"/>
          <w:i/>
          <w:iCs/>
          <w:sz w:val="40"/>
          <w:szCs w:val="40"/>
        </w:rPr>
        <w:t>, oznaczający „las miejski”, jest częścią frankfurckiego pasa zieleni i z 3866 hektarami, z całkowitą powierzchnią 5785 hektarami, w granicach miasta, jest jednym z największych lasów miejskich na świecie.</w:t>
      </w:r>
    </w:p>
    <w:p w:rsidR="62970E02" w:rsidRDefault="62970E02"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2. Jest to nowoczesne miasto z wieloma ciekawymi budowlami. Znane jest głównie jako miasto biznesowe.</w:t>
      </w:r>
    </w:p>
    <w:p w:rsidR="06DF92B9" w:rsidRDefault="06DF92B9"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3. Miasto zajmuje bardzo wysokie miejsca w oficjalnych badaniach jakości życia, zajmując raz siódme miejsce. Możemy stwierdzić, że życie we Frankfurcie jest wspaniałe.</w:t>
      </w:r>
    </w:p>
    <w:p w:rsidR="06DF92B9" w:rsidRDefault="06DF92B9"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4. Nazwa miasta pochodzi od cesarza Karola Wielkiego, który w 794 r., zbudował radę królewską, określał osadę jako „</w:t>
      </w:r>
      <w:proofErr w:type="spellStart"/>
      <w:r w:rsidRPr="699DB6A0">
        <w:rPr>
          <w:rFonts w:ascii="Calibri" w:eastAsia="Calibri" w:hAnsi="Calibri" w:cs="Calibri"/>
          <w:i/>
          <w:iCs/>
          <w:sz w:val="40"/>
          <w:szCs w:val="40"/>
        </w:rPr>
        <w:t>Franconovud</w:t>
      </w:r>
      <w:proofErr w:type="spellEnd"/>
      <w:r w:rsidRPr="699DB6A0">
        <w:rPr>
          <w:rFonts w:ascii="Calibri" w:eastAsia="Calibri" w:hAnsi="Calibri" w:cs="Calibri"/>
          <w:i/>
          <w:iCs/>
          <w:sz w:val="40"/>
          <w:szCs w:val="40"/>
        </w:rPr>
        <w:t>”.</w:t>
      </w:r>
    </w:p>
    <w:p w:rsidR="06DF92B9" w:rsidRDefault="06DF92B9"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 xml:space="preserve">5. Każdy z 15 najwyższych wieżowców w Niemczech, oprócz Post Tower w Bonn, znajduje się we Frankfurcie. Najwyższa z nich to wieża Commerzbanku o wysokości </w:t>
      </w:r>
      <w:r w:rsidRPr="699DB6A0">
        <w:rPr>
          <w:rFonts w:ascii="Calibri" w:eastAsia="Calibri" w:hAnsi="Calibri" w:cs="Calibri"/>
          <w:i/>
          <w:iCs/>
          <w:sz w:val="40"/>
          <w:szCs w:val="40"/>
        </w:rPr>
        <w:lastRenderedPageBreak/>
        <w:t>260 metrów. Wieża została zbudowana w 1997 roku i do dziś jest jednym z najwyższych budynków biurowych w Europie.</w:t>
      </w:r>
    </w:p>
    <w:p w:rsidR="06DF92B9" w:rsidRDefault="06DF92B9"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 xml:space="preserve">6. Po tym, jak w 1944 r. </w:t>
      </w:r>
      <w:proofErr w:type="spellStart"/>
      <w:r w:rsidRPr="699DB6A0">
        <w:rPr>
          <w:rFonts w:ascii="Calibri" w:eastAsia="Calibri" w:hAnsi="Calibri" w:cs="Calibri"/>
          <w:i/>
          <w:iCs/>
          <w:sz w:val="40"/>
          <w:szCs w:val="40"/>
        </w:rPr>
        <w:t>Alte</w:t>
      </w:r>
      <w:proofErr w:type="spellEnd"/>
      <w:r w:rsidRPr="699DB6A0">
        <w:rPr>
          <w:rFonts w:ascii="Calibri" w:eastAsia="Calibri" w:hAnsi="Calibri" w:cs="Calibri"/>
          <w:i/>
          <w:iCs/>
          <w:sz w:val="40"/>
          <w:szCs w:val="40"/>
        </w:rPr>
        <w:t xml:space="preserve"> Opera został niemal całkowicie spalony przez bomby z czasów II wojny światowej, przez dziesięciolecia leżał w ruinie. Dom nie został jednak zburzony, ponieważ nazywano go „</w:t>
      </w:r>
      <w:proofErr w:type="spellStart"/>
      <w:r w:rsidRPr="699DB6A0">
        <w:rPr>
          <w:rFonts w:ascii="Calibri" w:eastAsia="Calibri" w:hAnsi="Calibri" w:cs="Calibri"/>
          <w:i/>
          <w:iCs/>
          <w:sz w:val="40"/>
          <w:szCs w:val="40"/>
        </w:rPr>
        <w:t>Deutschlands</w:t>
      </w:r>
      <w:proofErr w:type="spellEnd"/>
      <w:r w:rsidRPr="699DB6A0">
        <w:rPr>
          <w:rFonts w:ascii="Calibri" w:eastAsia="Calibri" w:hAnsi="Calibri" w:cs="Calibri"/>
          <w:i/>
          <w:iCs/>
          <w:sz w:val="40"/>
          <w:szCs w:val="40"/>
        </w:rPr>
        <w:t xml:space="preserve"> </w:t>
      </w:r>
      <w:proofErr w:type="spellStart"/>
      <w:r w:rsidRPr="699DB6A0">
        <w:rPr>
          <w:rFonts w:ascii="Calibri" w:eastAsia="Calibri" w:hAnsi="Calibri" w:cs="Calibri"/>
          <w:i/>
          <w:iCs/>
          <w:sz w:val="40"/>
          <w:szCs w:val="40"/>
        </w:rPr>
        <w:t>schönste</w:t>
      </w:r>
      <w:proofErr w:type="spellEnd"/>
      <w:r w:rsidRPr="699DB6A0">
        <w:rPr>
          <w:rFonts w:ascii="Calibri" w:eastAsia="Calibri" w:hAnsi="Calibri" w:cs="Calibri"/>
          <w:i/>
          <w:iCs/>
          <w:sz w:val="40"/>
          <w:szCs w:val="40"/>
        </w:rPr>
        <w:t xml:space="preserve"> </w:t>
      </w:r>
      <w:proofErr w:type="spellStart"/>
      <w:r w:rsidRPr="699DB6A0">
        <w:rPr>
          <w:rFonts w:ascii="Calibri" w:eastAsia="Calibri" w:hAnsi="Calibri" w:cs="Calibri"/>
          <w:i/>
          <w:iCs/>
          <w:sz w:val="40"/>
          <w:szCs w:val="40"/>
        </w:rPr>
        <w:t>Ruine</w:t>
      </w:r>
      <w:proofErr w:type="spellEnd"/>
      <w:r w:rsidRPr="699DB6A0">
        <w:rPr>
          <w:rFonts w:ascii="Calibri" w:eastAsia="Calibri" w:hAnsi="Calibri" w:cs="Calibri"/>
          <w:i/>
          <w:iCs/>
          <w:sz w:val="40"/>
          <w:szCs w:val="40"/>
        </w:rPr>
        <w:t>” lub „najpiękniejszą ruiną Niemiec”.</w:t>
      </w:r>
    </w:p>
    <w:p w:rsidR="06DF92B9" w:rsidRDefault="06DF92B9"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7. Frankfurcka giełda papierów wartościowych jest ogromna. Budynek</w:t>
      </w:r>
      <w:r w:rsidRPr="699DB6A0">
        <w:rPr>
          <w:rFonts w:ascii="Calibri" w:eastAsia="Calibri" w:hAnsi="Calibri" w:cs="Calibri"/>
          <w:sz w:val="30"/>
          <w:szCs w:val="30"/>
        </w:rPr>
        <w:t xml:space="preserve"> </w:t>
      </w:r>
      <w:r w:rsidRPr="699DB6A0">
        <w:rPr>
          <w:rFonts w:ascii="Calibri" w:eastAsia="Calibri" w:hAnsi="Calibri" w:cs="Calibri"/>
          <w:i/>
          <w:iCs/>
          <w:sz w:val="40"/>
          <w:szCs w:val="40"/>
        </w:rPr>
        <w:t>został wybudowany w 1843 roku i jest 10 największym budynkiem giełdowym na świecie. Na zewnątrz stoją brązowe posągi byka i niedźwiedzia, symbole hossy i bessy.</w:t>
      </w:r>
    </w:p>
    <w:p w:rsidR="06DF92B9" w:rsidRDefault="06DF92B9"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 xml:space="preserve">8. </w:t>
      </w:r>
      <w:proofErr w:type="spellStart"/>
      <w:r w:rsidRPr="699DB6A0">
        <w:rPr>
          <w:rFonts w:ascii="Calibri" w:eastAsia="Calibri" w:hAnsi="Calibri" w:cs="Calibri"/>
          <w:i/>
          <w:iCs/>
          <w:sz w:val="40"/>
          <w:szCs w:val="40"/>
        </w:rPr>
        <w:t>Frankfurter</w:t>
      </w:r>
      <w:proofErr w:type="spellEnd"/>
      <w:r w:rsidRPr="699DB6A0">
        <w:rPr>
          <w:rFonts w:ascii="Calibri" w:eastAsia="Calibri" w:hAnsi="Calibri" w:cs="Calibri"/>
          <w:i/>
          <w:iCs/>
          <w:sz w:val="40"/>
          <w:szCs w:val="40"/>
        </w:rPr>
        <w:t xml:space="preserve"> </w:t>
      </w:r>
      <w:proofErr w:type="spellStart"/>
      <w:r w:rsidRPr="699DB6A0">
        <w:rPr>
          <w:rFonts w:ascii="Calibri" w:eastAsia="Calibri" w:hAnsi="Calibri" w:cs="Calibri"/>
          <w:i/>
          <w:iCs/>
          <w:sz w:val="40"/>
          <w:szCs w:val="40"/>
        </w:rPr>
        <w:t>Buchmesse</w:t>
      </w:r>
      <w:proofErr w:type="spellEnd"/>
      <w:r w:rsidRPr="699DB6A0">
        <w:rPr>
          <w:rFonts w:ascii="Calibri" w:eastAsia="Calibri" w:hAnsi="Calibri" w:cs="Calibri"/>
          <w:i/>
          <w:iCs/>
          <w:sz w:val="40"/>
          <w:szCs w:val="40"/>
        </w:rPr>
        <w:t xml:space="preserve"> to największe na świecie targi książek. Zamykane są tu największe transakcje wydawnicze dla pisarzy.</w:t>
      </w:r>
    </w:p>
    <w:p w:rsidR="06DF92B9" w:rsidRDefault="06DF92B9"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9. Podczas II wojny światowej zwierzęta uciekły z Zoo i wędrowały po ulicach. W 1944 roku 27 bomb zniszczyło prawie wszystkie budynki ogrodu zoologicznego, co pozwoliło zwierzętom uciec i wędrować po ulicach. Zwierzęta, w tym kilka lwów, niestety musiały zostać zabite, aby chronić ludność.</w:t>
      </w:r>
    </w:p>
    <w:p w:rsidR="60650A87" w:rsidRDefault="60650A87"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 xml:space="preserve">10. Goethego urodził się we Frankfurcie w 1749 roku i spędził tam swoje wczesne życie, powracając do miasta </w:t>
      </w:r>
      <w:r w:rsidRPr="699DB6A0">
        <w:rPr>
          <w:rFonts w:ascii="Calibri" w:eastAsia="Calibri" w:hAnsi="Calibri" w:cs="Calibri"/>
          <w:i/>
          <w:iCs/>
          <w:sz w:val="40"/>
          <w:szCs w:val="40"/>
        </w:rPr>
        <w:lastRenderedPageBreak/>
        <w:t>wielokrotnie przez całe życie. Choć ostatnie dni spędził w Weimarze, wiele z jego największych dzieł powstało we Frankfurcie, w tym prawdopodobnie najbardziej popularna powieść „Cierpienia młodego Wertera”, napisane w 1774 roku.</w:t>
      </w:r>
    </w:p>
    <w:p w:rsidR="77F5CBED" w:rsidRDefault="77F5CBED"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11. Zwykle mówimy tylko Frankfurt, ale oficjalna nazwa to Frankfurt nad Menem, co oznacza, że przez miasto przepływa rzeka „moja”, a nie jako „główna”.</w:t>
      </w:r>
    </w:p>
    <w:p w:rsidR="77F5CBED" w:rsidRDefault="77F5CBED"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 xml:space="preserve">12. </w:t>
      </w:r>
      <w:proofErr w:type="spellStart"/>
      <w:r w:rsidRPr="699DB6A0">
        <w:rPr>
          <w:rFonts w:ascii="Calibri" w:eastAsia="Calibri" w:hAnsi="Calibri" w:cs="Calibri"/>
          <w:i/>
          <w:iCs/>
          <w:sz w:val="40"/>
          <w:szCs w:val="40"/>
        </w:rPr>
        <w:t>Wikimania</w:t>
      </w:r>
      <w:proofErr w:type="spellEnd"/>
      <w:r w:rsidRPr="699DB6A0">
        <w:rPr>
          <w:rFonts w:ascii="Calibri" w:eastAsia="Calibri" w:hAnsi="Calibri" w:cs="Calibri"/>
          <w:i/>
          <w:iCs/>
          <w:sz w:val="40"/>
          <w:szCs w:val="40"/>
        </w:rPr>
        <w:t xml:space="preserve"> jest coroczną konferencją poświęconą wszystkim rzeczom związanym z </w:t>
      </w:r>
      <w:proofErr w:type="spellStart"/>
      <w:r w:rsidRPr="699DB6A0">
        <w:rPr>
          <w:rFonts w:ascii="Calibri" w:eastAsia="Calibri" w:hAnsi="Calibri" w:cs="Calibri"/>
          <w:i/>
          <w:iCs/>
          <w:sz w:val="40"/>
          <w:szCs w:val="40"/>
        </w:rPr>
        <w:t>Wikipedią</w:t>
      </w:r>
      <w:proofErr w:type="spellEnd"/>
      <w:r w:rsidRPr="699DB6A0">
        <w:rPr>
          <w:rFonts w:ascii="Calibri" w:eastAsia="Calibri" w:hAnsi="Calibri" w:cs="Calibri"/>
          <w:i/>
          <w:iCs/>
          <w:sz w:val="40"/>
          <w:szCs w:val="40"/>
        </w:rPr>
        <w:t>, a pierwsza tego typu konferencja odbyła się we Frankfurcie w 2005 roku.</w:t>
      </w:r>
    </w:p>
    <w:p w:rsidR="77F5CBED" w:rsidRDefault="77F5CBED"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13. Czwarty co do wielkości port lotniczy w Europie i największy w Niemczech posiada system bagażowy o długości 67 kilometrów. Zatrudnia również ponad 75 tys. pracowników, rocznie przyjmuje ponad 60 milionów pasażerów i obsługuje ponad 460 000 lotów.</w:t>
      </w:r>
    </w:p>
    <w:p w:rsidR="77F5CBED" w:rsidRDefault="77F5CBED"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 xml:space="preserve">14. Jeśli kiedykolwiek jesteś we Frankfurcie </w:t>
      </w:r>
      <w:proofErr w:type="spellStart"/>
      <w:r w:rsidRPr="699DB6A0">
        <w:rPr>
          <w:rFonts w:ascii="Calibri" w:eastAsia="Calibri" w:hAnsi="Calibri" w:cs="Calibri"/>
          <w:i/>
          <w:iCs/>
          <w:sz w:val="40"/>
          <w:szCs w:val="40"/>
        </w:rPr>
        <w:t>HauptBahnhof</w:t>
      </w:r>
      <w:proofErr w:type="spellEnd"/>
      <w:r w:rsidRPr="699DB6A0">
        <w:rPr>
          <w:rFonts w:ascii="Calibri" w:eastAsia="Calibri" w:hAnsi="Calibri" w:cs="Calibri"/>
          <w:i/>
          <w:iCs/>
          <w:sz w:val="40"/>
          <w:szCs w:val="40"/>
        </w:rPr>
        <w:t xml:space="preserve"> lub na dworcu kolejowym, wyjdź z budynku i spójrz uważnie na główne wejście. Zauważycie posąg Atlasa niosącego Ziemię na swoich ramionach.</w:t>
      </w:r>
    </w:p>
    <w:p w:rsidR="77F5CBED" w:rsidRDefault="77F5CBED" w:rsidP="699DB6A0">
      <w:pPr>
        <w:spacing w:line="525" w:lineRule="exact"/>
        <w:rPr>
          <w:rFonts w:ascii="Calibri" w:eastAsia="Calibri" w:hAnsi="Calibri" w:cs="Calibri"/>
          <w:i/>
          <w:iCs/>
          <w:sz w:val="40"/>
          <w:szCs w:val="40"/>
        </w:rPr>
      </w:pPr>
      <w:r w:rsidRPr="699DB6A0">
        <w:rPr>
          <w:rFonts w:ascii="Calibri" w:eastAsia="Calibri" w:hAnsi="Calibri" w:cs="Calibri"/>
          <w:i/>
          <w:iCs/>
          <w:sz w:val="40"/>
          <w:szCs w:val="40"/>
        </w:rPr>
        <w:t xml:space="preserve">15. We Frankfurcie mieszkał wynalazca prasy drukarskiej Johannes Gutenberg. W centrum miasta, </w:t>
      </w:r>
      <w:proofErr w:type="spellStart"/>
      <w:r w:rsidRPr="699DB6A0">
        <w:rPr>
          <w:rFonts w:ascii="Calibri" w:eastAsia="Calibri" w:hAnsi="Calibri" w:cs="Calibri"/>
          <w:i/>
          <w:iCs/>
          <w:sz w:val="40"/>
          <w:szCs w:val="40"/>
        </w:rPr>
        <w:t>Rossmarkt</w:t>
      </w:r>
      <w:proofErr w:type="spellEnd"/>
      <w:r w:rsidRPr="699DB6A0">
        <w:rPr>
          <w:rFonts w:ascii="Calibri" w:eastAsia="Calibri" w:hAnsi="Calibri" w:cs="Calibri"/>
          <w:i/>
          <w:iCs/>
          <w:sz w:val="40"/>
          <w:szCs w:val="40"/>
        </w:rPr>
        <w:t xml:space="preserve">, można zobaczyć pomnik poświęcony </w:t>
      </w:r>
      <w:r w:rsidRPr="699DB6A0">
        <w:rPr>
          <w:rFonts w:ascii="Calibri" w:eastAsia="Calibri" w:hAnsi="Calibri" w:cs="Calibri"/>
          <w:i/>
          <w:iCs/>
          <w:sz w:val="40"/>
          <w:szCs w:val="40"/>
        </w:rPr>
        <w:lastRenderedPageBreak/>
        <w:t>Johannesowi Gutenbergowi i dawnym fundatorom prasy drukarskiej.</w:t>
      </w:r>
    </w:p>
    <w:p w:rsidR="699DB6A0" w:rsidRDefault="699DB6A0" w:rsidP="699DB6A0">
      <w:pPr>
        <w:spacing w:line="525" w:lineRule="exact"/>
        <w:rPr>
          <w:rFonts w:ascii="Calibri" w:eastAsia="Calibri" w:hAnsi="Calibri" w:cs="Calibri"/>
          <w:i/>
          <w:iCs/>
          <w:sz w:val="40"/>
          <w:szCs w:val="40"/>
        </w:rPr>
      </w:pPr>
    </w:p>
    <w:p w:rsidR="699DB6A0" w:rsidRDefault="699DB6A0" w:rsidP="699DB6A0">
      <w:pPr>
        <w:spacing w:line="525" w:lineRule="exact"/>
        <w:rPr>
          <w:rFonts w:ascii="Calibri" w:eastAsia="Calibri" w:hAnsi="Calibri" w:cs="Calibri"/>
          <w:i/>
          <w:iCs/>
          <w:sz w:val="40"/>
          <w:szCs w:val="40"/>
        </w:rPr>
      </w:pPr>
    </w:p>
    <w:p w:rsidR="3ABEE541" w:rsidRPr="00B71665" w:rsidRDefault="3ABEE541" w:rsidP="699DB6A0">
      <w:pPr>
        <w:rPr>
          <w:i/>
          <w:iCs/>
          <w:color w:val="4472C4" w:themeColor="accent1"/>
          <w:sz w:val="48"/>
          <w:szCs w:val="48"/>
          <w:lang w:val="de-DE"/>
        </w:rPr>
      </w:pPr>
      <w:proofErr w:type="spellStart"/>
      <w:r w:rsidRPr="00B71665">
        <w:rPr>
          <w:i/>
          <w:iCs/>
          <w:color w:val="4472C4" w:themeColor="accent1"/>
          <w:sz w:val="48"/>
          <w:szCs w:val="48"/>
          <w:lang w:val="de-DE"/>
        </w:rPr>
        <w:t>Miejsca</w:t>
      </w:r>
      <w:proofErr w:type="spellEnd"/>
      <w:r w:rsidRPr="00B71665">
        <w:rPr>
          <w:i/>
          <w:iCs/>
          <w:color w:val="4472C4" w:themeColor="accent1"/>
          <w:sz w:val="48"/>
          <w:szCs w:val="48"/>
          <w:lang w:val="de-DE"/>
        </w:rPr>
        <w:t xml:space="preserve"> warte </w:t>
      </w:r>
      <w:proofErr w:type="spellStart"/>
      <w:r w:rsidRPr="00B71665">
        <w:rPr>
          <w:i/>
          <w:iCs/>
          <w:color w:val="4472C4" w:themeColor="accent1"/>
          <w:sz w:val="48"/>
          <w:szCs w:val="48"/>
          <w:lang w:val="de-DE"/>
        </w:rPr>
        <w:t>obejrzenia</w:t>
      </w:r>
      <w:proofErr w:type="spellEnd"/>
      <w:r w:rsidRPr="00B71665">
        <w:rPr>
          <w:i/>
          <w:iCs/>
          <w:color w:val="4472C4" w:themeColor="accent1"/>
          <w:sz w:val="48"/>
          <w:szCs w:val="48"/>
          <w:lang w:val="de-DE"/>
        </w:rPr>
        <w:t xml:space="preserve"> </w:t>
      </w:r>
    </w:p>
    <w:p w:rsidR="65AF1093" w:rsidRPr="00B71665" w:rsidRDefault="3E46D116" w:rsidP="1967C2E8">
      <w:pPr>
        <w:pStyle w:val="Nagwek3"/>
        <w:rPr>
          <w:color w:val="000000" w:themeColor="text1"/>
          <w:sz w:val="40"/>
          <w:szCs w:val="40"/>
          <w:lang w:val="de-DE"/>
        </w:rPr>
      </w:pPr>
      <w:r w:rsidRPr="00B71665">
        <w:rPr>
          <w:color w:val="000000" w:themeColor="text1"/>
          <w:sz w:val="40"/>
          <w:szCs w:val="40"/>
          <w:lang w:val="de-DE"/>
        </w:rPr>
        <w:t>1</w:t>
      </w:r>
      <w:r w:rsidRPr="00B71665">
        <w:rPr>
          <w:sz w:val="40"/>
          <w:szCs w:val="40"/>
          <w:lang w:val="de-DE"/>
        </w:rPr>
        <w:t>.</w:t>
      </w:r>
      <w:r w:rsidR="65AF1093" w:rsidRPr="00B71665">
        <w:rPr>
          <w:color w:val="000000" w:themeColor="text1"/>
          <w:sz w:val="40"/>
          <w:szCs w:val="40"/>
          <w:lang w:val="de-DE"/>
        </w:rPr>
        <w:t>Stadtbr</w:t>
      </w:r>
      <w:r w:rsidR="28C65D77" w:rsidRPr="00B71665">
        <w:rPr>
          <w:color w:val="000000" w:themeColor="text1"/>
          <w:sz w:val="40"/>
          <w:szCs w:val="40"/>
          <w:lang w:val="de-DE"/>
        </w:rPr>
        <w:t>ücke</w:t>
      </w:r>
    </w:p>
    <w:p w:rsidR="65320ECF" w:rsidRPr="00B71665" w:rsidRDefault="65320ECF" w:rsidP="699DB6A0">
      <w:pPr>
        <w:rPr>
          <w:rFonts w:ascii="Calibri" w:eastAsia="Calibri" w:hAnsi="Calibri" w:cs="Calibri"/>
          <w:sz w:val="40"/>
          <w:szCs w:val="40"/>
          <w:lang w:val="de-DE"/>
        </w:rPr>
      </w:pPr>
      <w:r w:rsidRPr="00B71665">
        <w:rPr>
          <w:rFonts w:ascii="Calibri" w:eastAsia="Calibri" w:hAnsi="Calibri" w:cs="Calibri"/>
          <w:sz w:val="40"/>
          <w:szCs w:val="40"/>
          <w:lang w:val="de-DE"/>
        </w:rPr>
        <w:t>2.</w:t>
      </w:r>
      <w:r w:rsidR="05629A73" w:rsidRPr="00B71665">
        <w:rPr>
          <w:rFonts w:ascii="Calibri" w:eastAsia="Calibri" w:hAnsi="Calibri" w:cs="Calibri"/>
          <w:sz w:val="40"/>
          <w:szCs w:val="40"/>
          <w:lang w:val="de-DE"/>
        </w:rPr>
        <w:t>Insel Ziegenwerder</w:t>
      </w:r>
    </w:p>
    <w:p w:rsidR="05629A73" w:rsidRPr="00B71665" w:rsidRDefault="05629A73" w:rsidP="699DB6A0">
      <w:pPr>
        <w:rPr>
          <w:rFonts w:ascii="Calibri" w:eastAsia="Calibri" w:hAnsi="Calibri" w:cs="Calibri"/>
          <w:sz w:val="40"/>
          <w:szCs w:val="40"/>
          <w:lang w:val="de-DE"/>
        </w:rPr>
      </w:pPr>
      <w:r w:rsidRPr="00B71665">
        <w:rPr>
          <w:rFonts w:ascii="Calibri" w:eastAsia="Calibri" w:hAnsi="Calibri" w:cs="Calibri"/>
          <w:sz w:val="40"/>
          <w:szCs w:val="40"/>
          <w:lang w:val="de-DE"/>
        </w:rPr>
        <w:t>3.</w:t>
      </w:r>
      <w:r w:rsidR="6E47D214" w:rsidRPr="00B71665">
        <w:rPr>
          <w:rFonts w:ascii="Calibri" w:eastAsia="Calibri" w:hAnsi="Calibri" w:cs="Calibri"/>
          <w:sz w:val="40"/>
          <w:szCs w:val="40"/>
          <w:lang w:val="de-DE"/>
        </w:rPr>
        <w:t>Sankt-Gertraud-Kirche</w:t>
      </w:r>
    </w:p>
    <w:p w:rsidR="6E47D214" w:rsidRDefault="6E47D214" w:rsidP="699DB6A0">
      <w:pPr>
        <w:rPr>
          <w:rFonts w:ascii="Calibri" w:eastAsia="Calibri" w:hAnsi="Calibri" w:cs="Calibri"/>
          <w:sz w:val="40"/>
          <w:szCs w:val="40"/>
        </w:rPr>
      </w:pPr>
      <w:r w:rsidRPr="699DB6A0">
        <w:rPr>
          <w:rFonts w:ascii="Calibri" w:eastAsia="Calibri" w:hAnsi="Calibri" w:cs="Calibri"/>
          <w:sz w:val="40"/>
          <w:szCs w:val="40"/>
        </w:rPr>
        <w:t>4.Rathaus</w:t>
      </w:r>
    </w:p>
    <w:p w:rsidR="6E47D214" w:rsidRDefault="6E47D214" w:rsidP="699DB6A0">
      <w:pPr>
        <w:rPr>
          <w:rFonts w:ascii="Calibri" w:eastAsia="Calibri" w:hAnsi="Calibri" w:cs="Calibri"/>
          <w:sz w:val="40"/>
          <w:szCs w:val="40"/>
        </w:rPr>
      </w:pPr>
      <w:r w:rsidRPr="699DB6A0">
        <w:rPr>
          <w:rFonts w:ascii="Calibri" w:eastAsia="Calibri" w:hAnsi="Calibri" w:cs="Calibri"/>
          <w:sz w:val="40"/>
          <w:szCs w:val="40"/>
        </w:rPr>
        <w:t xml:space="preserve">5.Oderturn </w:t>
      </w:r>
    </w:p>
    <w:p w:rsidR="699DB6A0" w:rsidRDefault="699DB6A0" w:rsidP="699DB6A0">
      <w:pPr>
        <w:rPr>
          <w:i/>
          <w:iCs/>
          <w:color w:val="4472C4" w:themeColor="accent1"/>
          <w:sz w:val="40"/>
          <w:szCs w:val="40"/>
        </w:rPr>
      </w:pPr>
    </w:p>
    <w:p w:rsidR="00AC77C1" w:rsidRDefault="00AC77C1" w:rsidP="699DB6A0">
      <w:pPr>
        <w:rPr>
          <w:i/>
          <w:iCs/>
          <w:color w:val="4472C4" w:themeColor="accent1"/>
          <w:sz w:val="40"/>
          <w:szCs w:val="40"/>
        </w:rPr>
      </w:pPr>
    </w:p>
    <w:p w:rsidR="00AC77C1" w:rsidRDefault="00AC77C1" w:rsidP="699DB6A0">
      <w:pPr>
        <w:rPr>
          <w:i/>
          <w:iCs/>
          <w:color w:val="4472C4" w:themeColor="accent1"/>
          <w:sz w:val="40"/>
          <w:szCs w:val="40"/>
        </w:rPr>
      </w:pPr>
    </w:p>
    <w:p w:rsidR="00AC77C1" w:rsidRDefault="00AC77C1" w:rsidP="699DB6A0">
      <w:pPr>
        <w:rPr>
          <w:i/>
          <w:iCs/>
          <w:color w:val="4472C4" w:themeColor="accent1"/>
          <w:sz w:val="40"/>
          <w:szCs w:val="40"/>
        </w:rPr>
      </w:pPr>
    </w:p>
    <w:p w:rsidR="00AC77C1" w:rsidRDefault="00AC77C1" w:rsidP="699DB6A0">
      <w:pPr>
        <w:rPr>
          <w:i/>
          <w:iCs/>
          <w:color w:val="4472C4" w:themeColor="accent1"/>
          <w:sz w:val="40"/>
          <w:szCs w:val="40"/>
        </w:rPr>
      </w:pPr>
    </w:p>
    <w:p w:rsidR="00AC77C1" w:rsidRDefault="00AC77C1" w:rsidP="699DB6A0">
      <w:pPr>
        <w:rPr>
          <w:i/>
          <w:iCs/>
          <w:color w:val="4472C4" w:themeColor="accent1"/>
          <w:sz w:val="40"/>
          <w:szCs w:val="40"/>
        </w:rPr>
      </w:pPr>
    </w:p>
    <w:p w:rsidR="00AC77C1" w:rsidRDefault="00AC77C1" w:rsidP="699DB6A0">
      <w:pPr>
        <w:rPr>
          <w:i/>
          <w:iCs/>
          <w:color w:val="4472C4" w:themeColor="accent1"/>
          <w:sz w:val="40"/>
          <w:szCs w:val="40"/>
        </w:rPr>
      </w:pPr>
    </w:p>
    <w:p w:rsidR="00AC77C1" w:rsidRDefault="00AC77C1" w:rsidP="699DB6A0">
      <w:pPr>
        <w:rPr>
          <w:i/>
          <w:iCs/>
          <w:color w:val="4472C4" w:themeColor="accent1"/>
          <w:sz w:val="40"/>
          <w:szCs w:val="40"/>
        </w:rPr>
      </w:pPr>
    </w:p>
    <w:p w:rsidR="00AC77C1" w:rsidRDefault="00AC77C1" w:rsidP="699DB6A0">
      <w:pPr>
        <w:rPr>
          <w:i/>
          <w:iCs/>
          <w:color w:val="4472C4" w:themeColor="accent1"/>
          <w:sz w:val="40"/>
          <w:szCs w:val="40"/>
        </w:rPr>
      </w:pPr>
    </w:p>
    <w:p w:rsidR="00AC77C1" w:rsidRDefault="00AC77C1" w:rsidP="699DB6A0">
      <w:pPr>
        <w:rPr>
          <w:i/>
          <w:iCs/>
          <w:color w:val="4472C4" w:themeColor="accent1"/>
          <w:sz w:val="40"/>
          <w:szCs w:val="40"/>
        </w:rPr>
      </w:pPr>
    </w:p>
    <w:p w:rsidR="00AC77C1" w:rsidRDefault="00AC77C1" w:rsidP="00AC77C1">
      <w:pPr>
        <w:jc w:val="center"/>
        <w:rPr>
          <w:b/>
          <w:i/>
          <w:iCs/>
          <w:color w:val="4472C4" w:themeColor="accent1"/>
          <w:sz w:val="96"/>
          <w:szCs w:val="96"/>
        </w:rPr>
      </w:pPr>
      <w:r w:rsidRPr="00AC77C1">
        <w:rPr>
          <w:b/>
          <w:i/>
          <w:iCs/>
          <w:color w:val="4472C4" w:themeColor="accent1"/>
          <w:sz w:val="96"/>
          <w:szCs w:val="96"/>
        </w:rPr>
        <w:lastRenderedPageBreak/>
        <w:t>DANKE</w:t>
      </w:r>
    </w:p>
    <w:p w:rsidR="00AC77C1" w:rsidRDefault="00AC77C1" w:rsidP="00AC77C1">
      <w:pPr>
        <w:jc w:val="center"/>
        <w:rPr>
          <w:b/>
          <w:i/>
          <w:iCs/>
          <w:color w:val="4472C4" w:themeColor="accent1"/>
          <w:sz w:val="96"/>
          <w:szCs w:val="96"/>
        </w:rPr>
      </w:pPr>
    </w:p>
    <w:p w:rsidR="00AC77C1" w:rsidRDefault="00AC77C1" w:rsidP="00AC77C1">
      <w:pPr>
        <w:jc w:val="center"/>
        <w:rPr>
          <w:rFonts w:ascii="Times New Roman" w:hAnsi="Times New Roman" w:cs="Times New Roman"/>
          <w:iCs/>
          <w:color w:val="4472C4" w:themeColor="accent1"/>
          <w:sz w:val="32"/>
          <w:szCs w:val="32"/>
        </w:rPr>
      </w:pPr>
      <w:r>
        <w:rPr>
          <w:rFonts w:ascii="Times New Roman" w:hAnsi="Times New Roman" w:cs="Times New Roman"/>
          <w:iCs/>
          <w:color w:val="4472C4" w:themeColor="accent1"/>
          <w:sz w:val="32"/>
          <w:szCs w:val="32"/>
        </w:rPr>
        <w:t>Von:</w:t>
      </w:r>
    </w:p>
    <w:p w:rsidR="00AC77C1" w:rsidRDefault="00AC77C1" w:rsidP="00AC77C1">
      <w:pPr>
        <w:jc w:val="center"/>
        <w:rPr>
          <w:rFonts w:ascii="Times New Roman" w:hAnsi="Times New Roman" w:cs="Times New Roman"/>
          <w:iCs/>
          <w:color w:val="4472C4" w:themeColor="accent1"/>
          <w:sz w:val="32"/>
          <w:szCs w:val="32"/>
        </w:rPr>
      </w:pPr>
      <w:r>
        <w:rPr>
          <w:rFonts w:ascii="Times New Roman" w:hAnsi="Times New Roman" w:cs="Times New Roman"/>
          <w:iCs/>
          <w:color w:val="4472C4" w:themeColor="accent1"/>
          <w:sz w:val="32"/>
          <w:szCs w:val="32"/>
        </w:rPr>
        <w:t xml:space="preserve">Liwia </w:t>
      </w:r>
      <w:proofErr w:type="spellStart"/>
      <w:r>
        <w:rPr>
          <w:rFonts w:ascii="Times New Roman" w:hAnsi="Times New Roman" w:cs="Times New Roman"/>
          <w:iCs/>
          <w:color w:val="4472C4" w:themeColor="accent1"/>
          <w:sz w:val="32"/>
          <w:szCs w:val="32"/>
        </w:rPr>
        <w:t>Lubrecht</w:t>
      </w:r>
      <w:proofErr w:type="spellEnd"/>
    </w:p>
    <w:p w:rsidR="00AC77C1" w:rsidRDefault="00AC77C1" w:rsidP="00AC77C1">
      <w:pPr>
        <w:jc w:val="center"/>
        <w:rPr>
          <w:rFonts w:ascii="Times New Roman" w:hAnsi="Times New Roman" w:cs="Times New Roman"/>
          <w:iCs/>
          <w:color w:val="4472C4" w:themeColor="accent1"/>
          <w:sz w:val="32"/>
          <w:szCs w:val="32"/>
        </w:rPr>
      </w:pPr>
      <w:r>
        <w:rPr>
          <w:rFonts w:ascii="Times New Roman" w:hAnsi="Times New Roman" w:cs="Times New Roman"/>
          <w:iCs/>
          <w:color w:val="4472C4" w:themeColor="accent1"/>
          <w:sz w:val="32"/>
          <w:szCs w:val="32"/>
        </w:rPr>
        <w:t>Magdalena Tracz</w:t>
      </w:r>
    </w:p>
    <w:p w:rsidR="00AC77C1" w:rsidRPr="00AC77C1" w:rsidRDefault="00AC77C1" w:rsidP="00AC77C1">
      <w:pPr>
        <w:jc w:val="center"/>
        <w:rPr>
          <w:rFonts w:ascii="Times New Roman" w:hAnsi="Times New Roman" w:cs="Times New Roman"/>
          <w:iCs/>
          <w:color w:val="4472C4" w:themeColor="accent1"/>
          <w:sz w:val="32"/>
          <w:szCs w:val="32"/>
        </w:rPr>
      </w:pPr>
      <w:r>
        <w:rPr>
          <w:rFonts w:ascii="Times New Roman" w:hAnsi="Times New Roman" w:cs="Times New Roman"/>
          <w:iCs/>
          <w:color w:val="4472C4" w:themeColor="accent1"/>
          <w:sz w:val="32"/>
          <w:szCs w:val="32"/>
        </w:rPr>
        <w:t>Wiktoria Błaszkiewicz</w:t>
      </w:r>
    </w:p>
    <w:sectPr w:rsidR="00AC77C1" w:rsidRPr="00AC77C1" w:rsidSect="007E44B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51D75"/>
    <w:multiLevelType w:val="hybridMultilevel"/>
    <w:tmpl w:val="9E9439FA"/>
    <w:lvl w:ilvl="0" w:tplc="8B62C64E">
      <w:start w:val="1"/>
      <w:numFmt w:val="bullet"/>
      <w:lvlText w:val=""/>
      <w:lvlJc w:val="left"/>
      <w:pPr>
        <w:ind w:left="720" w:hanging="360"/>
      </w:pPr>
      <w:rPr>
        <w:rFonts w:ascii="Symbol" w:hAnsi="Symbol" w:hint="default"/>
      </w:rPr>
    </w:lvl>
    <w:lvl w:ilvl="1" w:tplc="38F0C7D6">
      <w:start w:val="1"/>
      <w:numFmt w:val="bullet"/>
      <w:lvlText w:val="o"/>
      <w:lvlJc w:val="left"/>
      <w:pPr>
        <w:ind w:left="1440" w:hanging="360"/>
      </w:pPr>
      <w:rPr>
        <w:rFonts w:ascii="Courier New" w:hAnsi="Courier New" w:hint="default"/>
      </w:rPr>
    </w:lvl>
    <w:lvl w:ilvl="2" w:tplc="FF2A8604">
      <w:start w:val="1"/>
      <w:numFmt w:val="bullet"/>
      <w:lvlText w:val=""/>
      <w:lvlJc w:val="left"/>
      <w:pPr>
        <w:ind w:left="2160" w:hanging="360"/>
      </w:pPr>
      <w:rPr>
        <w:rFonts w:ascii="Wingdings" w:hAnsi="Wingdings" w:hint="default"/>
      </w:rPr>
    </w:lvl>
    <w:lvl w:ilvl="3" w:tplc="B664B1B0">
      <w:start w:val="1"/>
      <w:numFmt w:val="bullet"/>
      <w:lvlText w:val=""/>
      <w:lvlJc w:val="left"/>
      <w:pPr>
        <w:ind w:left="2880" w:hanging="360"/>
      </w:pPr>
      <w:rPr>
        <w:rFonts w:ascii="Symbol" w:hAnsi="Symbol" w:hint="default"/>
      </w:rPr>
    </w:lvl>
    <w:lvl w:ilvl="4" w:tplc="211A5F96">
      <w:start w:val="1"/>
      <w:numFmt w:val="bullet"/>
      <w:lvlText w:val="o"/>
      <w:lvlJc w:val="left"/>
      <w:pPr>
        <w:ind w:left="3600" w:hanging="360"/>
      </w:pPr>
      <w:rPr>
        <w:rFonts w:ascii="Courier New" w:hAnsi="Courier New" w:hint="default"/>
      </w:rPr>
    </w:lvl>
    <w:lvl w:ilvl="5" w:tplc="56BA8B10">
      <w:start w:val="1"/>
      <w:numFmt w:val="bullet"/>
      <w:lvlText w:val=""/>
      <w:lvlJc w:val="left"/>
      <w:pPr>
        <w:ind w:left="4320" w:hanging="360"/>
      </w:pPr>
      <w:rPr>
        <w:rFonts w:ascii="Wingdings" w:hAnsi="Wingdings" w:hint="default"/>
      </w:rPr>
    </w:lvl>
    <w:lvl w:ilvl="6" w:tplc="6CAEB2B2">
      <w:start w:val="1"/>
      <w:numFmt w:val="bullet"/>
      <w:lvlText w:val=""/>
      <w:lvlJc w:val="left"/>
      <w:pPr>
        <w:ind w:left="5040" w:hanging="360"/>
      </w:pPr>
      <w:rPr>
        <w:rFonts w:ascii="Symbol" w:hAnsi="Symbol" w:hint="default"/>
      </w:rPr>
    </w:lvl>
    <w:lvl w:ilvl="7" w:tplc="0596A51E">
      <w:start w:val="1"/>
      <w:numFmt w:val="bullet"/>
      <w:lvlText w:val="o"/>
      <w:lvlJc w:val="left"/>
      <w:pPr>
        <w:ind w:left="5760" w:hanging="360"/>
      </w:pPr>
      <w:rPr>
        <w:rFonts w:ascii="Courier New" w:hAnsi="Courier New" w:hint="default"/>
      </w:rPr>
    </w:lvl>
    <w:lvl w:ilvl="8" w:tplc="096E3C22">
      <w:start w:val="1"/>
      <w:numFmt w:val="bullet"/>
      <w:lvlText w:val=""/>
      <w:lvlJc w:val="left"/>
      <w:pPr>
        <w:ind w:left="6480" w:hanging="360"/>
      </w:pPr>
      <w:rPr>
        <w:rFonts w:ascii="Wingdings" w:hAnsi="Wingdings" w:hint="default"/>
      </w:rPr>
    </w:lvl>
  </w:abstractNum>
  <w:abstractNum w:abstractNumId="1">
    <w:nsid w:val="13C51F6C"/>
    <w:multiLevelType w:val="hybridMultilevel"/>
    <w:tmpl w:val="5F26BFA6"/>
    <w:lvl w:ilvl="0" w:tplc="B65C86A8">
      <w:start w:val="1"/>
      <w:numFmt w:val="bullet"/>
      <w:lvlText w:val=""/>
      <w:lvlJc w:val="left"/>
      <w:pPr>
        <w:ind w:left="720" w:hanging="360"/>
      </w:pPr>
      <w:rPr>
        <w:rFonts w:ascii="Symbol" w:hAnsi="Symbol" w:hint="default"/>
      </w:rPr>
    </w:lvl>
    <w:lvl w:ilvl="1" w:tplc="4390487E">
      <w:start w:val="1"/>
      <w:numFmt w:val="bullet"/>
      <w:lvlText w:val="o"/>
      <w:lvlJc w:val="left"/>
      <w:pPr>
        <w:ind w:left="1440" w:hanging="360"/>
      </w:pPr>
      <w:rPr>
        <w:rFonts w:ascii="Courier New" w:hAnsi="Courier New" w:hint="default"/>
      </w:rPr>
    </w:lvl>
    <w:lvl w:ilvl="2" w:tplc="7DEEAC64">
      <w:start w:val="1"/>
      <w:numFmt w:val="bullet"/>
      <w:lvlText w:val=""/>
      <w:lvlJc w:val="left"/>
      <w:pPr>
        <w:ind w:left="2160" w:hanging="360"/>
      </w:pPr>
      <w:rPr>
        <w:rFonts w:ascii="Wingdings" w:hAnsi="Wingdings" w:hint="default"/>
      </w:rPr>
    </w:lvl>
    <w:lvl w:ilvl="3" w:tplc="F6106622">
      <w:start w:val="1"/>
      <w:numFmt w:val="bullet"/>
      <w:lvlText w:val=""/>
      <w:lvlJc w:val="left"/>
      <w:pPr>
        <w:ind w:left="2880" w:hanging="360"/>
      </w:pPr>
      <w:rPr>
        <w:rFonts w:ascii="Symbol" w:hAnsi="Symbol" w:hint="default"/>
      </w:rPr>
    </w:lvl>
    <w:lvl w:ilvl="4" w:tplc="7B505000">
      <w:start w:val="1"/>
      <w:numFmt w:val="bullet"/>
      <w:lvlText w:val="o"/>
      <w:lvlJc w:val="left"/>
      <w:pPr>
        <w:ind w:left="3600" w:hanging="360"/>
      </w:pPr>
      <w:rPr>
        <w:rFonts w:ascii="Courier New" w:hAnsi="Courier New" w:hint="default"/>
      </w:rPr>
    </w:lvl>
    <w:lvl w:ilvl="5" w:tplc="8FC8866C">
      <w:start w:val="1"/>
      <w:numFmt w:val="bullet"/>
      <w:lvlText w:val=""/>
      <w:lvlJc w:val="left"/>
      <w:pPr>
        <w:ind w:left="4320" w:hanging="360"/>
      </w:pPr>
      <w:rPr>
        <w:rFonts w:ascii="Wingdings" w:hAnsi="Wingdings" w:hint="default"/>
      </w:rPr>
    </w:lvl>
    <w:lvl w:ilvl="6" w:tplc="4BD6C1B2">
      <w:start w:val="1"/>
      <w:numFmt w:val="bullet"/>
      <w:lvlText w:val=""/>
      <w:lvlJc w:val="left"/>
      <w:pPr>
        <w:ind w:left="5040" w:hanging="360"/>
      </w:pPr>
      <w:rPr>
        <w:rFonts w:ascii="Symbol" w:hAnsi="Symbol" w:hint="default"/>
      </w:rPr>
    </w:lvl>
    <w:lvl w:ilvl="7" w:tplc="441A0B38">
      <w:start w:val="1"/>
      <w:numFmt w:val="bullet"/>
      <w:lvlText w:val="o"/>
      <w:lvlJc w:val="left"/>
      <w:pPr>
        <w:ind w:left="5760" w:hanging="360"/>
      </w:pPr>
      <w:rPr>
        <w:rFonts w:ascii="Courier New" w:hAnsi="Courier New" w:hint="default"/>
      </w:rPr>
    </w:lvl>
    <w:lvl w:ilvl="8" w:tplc="D22A4302">
      <w:start w:val="1"/>
      <w:numFmt w:val="bullet"/>
      <w:lvlText w:val=""/>
      <w:lvlJc w:val="left"/>
      <w:pPr>
        <w:ind w:left="6480" w:hanging="360"/>
      </w:pPr>
      <w:rPr>
        <w:rFonts w:ascii="Wingdings" w:hAnsi="Wingdings" w:hint="default"/>
      </w:rPr>
    </w:lvl>
  </w:abstractNum>
  <w:abstractNum w:abstractNumId="2">
    <w:nsid w:val="28A20EA2"/>
    <w:multiLevelType w:val="hybridMultilevel"/>
    <w:tmpl w:val="FBDE0E0E"/>
    <w:lvl w:ilvl="0" w:tplc="8EF838E4">
      <w:start w:val="1"/>
      <w:numFmt w:val="bullet"/>
      <w:lvlText w:val=""/>
      <w:lvlJc w:val="left"/>
      <w:pPr>
        <w:ind w:left="720" w:hanging="360"/>
      </w:pPr>
      <w:rPr>
        <w:rFonts w:ascii="Symbol" w:hAnsi="Symbol" w:hint="default"/>
      </w:rPr>
    </w:lvl>
    <w:lvl w:ilvl="1" w:tplc="CB4CDF28">
      <w:start w:val="1"/>
      <w:numFmt w:val="bullet"/>
      <w:lvlText w:val="o"/>
      <w:lvlJc w:val="left"/>
      <w:pPr>
        <w:ind w:left="1440" w:hanging="360"/>
      </w:pPr>
      <w:rPr>
        <w:rFonts w:ascii="Courier New" w:hAnsi="Courier New" w:hint="default"/>
      </w:rPr>
    </w:lvl>
    <w:lvl w:ilvl="2" w:tplc="995258EE">
      <w:start w:val="1"/>
      <w:numFmt w:val="bullet"/>
      <w:lvlText w:val=""/>
      <w:lvlJc w:val="left"/>
      <w:pPr>
        <w:ind w:left="2160" w:hanging="360"/>
      </w:pPr>
      <w:rPr>
        <w:rFonts w:ascii="Wingdings" w:hAnsi="Wingdings" w:hint="default"/>
      </w:rPr>
    </w:lvl>
    <w:lvl w:ilvl="3" w:tplc="FDEC092A">
      <w:start w:val="1"/>
      <w:numFmt w:val="bullet"/>
      <w:lvlText w:val=""/>
      <w:lvlJc w:val="left"/>
      <w:pPr>
        <w:ind w:left="2880" w:hanging="360"/>
      </w:pPr>
      <w:rPr>
        <w:rFonts w:ascii="Symbol" w:hAnsi="Symbol" w:hint="default"/>
      </w:rPr>
    </w:lvl>
    <w:lvl w:ilvl="4" w:tplc="CFACA876">
      <w:start w:val="1"/>
      <w:numFmt w:val="bullet"/>
      <w:lvlText w:val="o"/>
      <w:lvlJc w:val="left"/>
      <w:pPr>
        <w:ind w:left="3600" w:hanging="360"/>
      </w:pPr>
      <w:rPr>
        <w:rFonts w:ascii="Courier New" w:hAnsi="Courier New" w:hint="default"/>
      </w:rPr>
    </w:lvl>
    <w:lvl w:ilvl="5" w:tplc="60982CE4">
      <w:start w:val="1"/>
      <w:numFmt w:val="bullet"/>
      <w:lvlText w:val=""/>
      <w:lvlJc w:val="left"/>
      <w:pPr>
        <w:ind w:left="4320" w:hanging="360"/>
      </w:pPr>
      <w:rPr>
        <w:rFonts w:ascii="Wingdings" w:hAnsi="Wingdings" w:hint="default"/>
      </w:rPr>
    </w:lvl>
    <w:lvl w:ilvl="6" w:tplc="9D88021C">
      <w:start w:val="1"/>
      <w:numFmt w:val="bullet"/>
      <w:lvlText w:val=""/>
      <w:lvlJc w:val="left"/>
      <w:pPr>
        <w:ind w:left="5040" w:hanging="360"/>
      </w:pPr>
      <w:rPr>
        <w:rFonts w:ascii="Symbol" w:hAnsi="Symbol" w:hint="default"/>
      </w:rPr>
    </w:lvl>
    <w:lvl w:ilvl="7" w:tplc="550E68A6">
      <w:start w:val="1"/>
      <w:numFmt w:val="bullet"/>
      <w:lvlText w:val="o"/>
      <w:lvlJc w:val="left"/>
      <w:pPr>
        <w:ind w:left="5760" w:hanging="360"/>
      </w:pPr>
      <w:rPr>
        <w:rFonts w:ascii="Courier New" w:hAnsi="Courier New" w:hint="default"/>
      </w:rPr>
    </w:lvl>
    <w:lvl w:ilvl="8" w:tplc="0E369896">
      <w:start w:val="1"/>
      <w:numFmt w:val="bullet"/>
      <w:lvlText w:val=""/>
      <w:lvlJc w:val="left"/>
      <w:pPr>
        <w:ind w:left="6480" w:hanging="360"/>
      </w:pPr>
      <w:rPr>
        <w:rFonts w:ascii="Wingdings" w:hAnsi="Wingdings" w:hint="default"/>
      </w:rPr>
    </w:lvl>
  </w:abstractNum>
  <w:abstractNum w:abstractNumId="3">
    <w:nsid w:val="28DF3933"/>
    <w:multiLevelType w:val="hybridMultilevel"/>
    <w:tmpl w:val="3AC2A634"/>
    <w:lvl w:ilvl="0" w:tplc="B9A81AD4">
      <w:start w:val="1"/>
      <w:numFmt w:val="bullet"/>
      <w:lvlText w:val=""/>
      <w:lvlJc w:val="left"/>
      <w:pPr>
        <w:ind w:left="720" w:hanging="360"/>
      </w:pPr>
      <w:rPr>
        <w:rFonts w:ascii="Symbol" w:hAnsi="Symbol" w:hint="default"/>
      </w:rPr>
    </w:lvl>
    <w:lvl w:ilvl="1" w:tplc="B2D4DE30">
      <w:start w:val="1"/>
      <w:numFmt w:val="bullet"/>
      <w:lvlText w:val="o"/>
      <w:lvlJc w:val="left"/>
      <w:pPr>
        <w:ind w:left="1440" w:hanging="360"/>
      </w:pPr>
      <w:rPr>
        <w:rFonts w:ascii="Courier New" w:hAnsi="Courier New" w:hint="default"/>
      </w:rPr>
    </w:lvl>
    <w:lvl w:ilvl="2" w:tplc="6F2E9F56">
      <w:start w:val="1"/>
      <w:numFmt w:val="bullet"/>
      <w:lvlText w:val=""/>
      <w:lvlJc w:val="left"/>
      <w:pPr>
        <w:ind w:left="2160" w:hanging="360"/>
      </w:pPr>
      <w:rPr>
        <w:rFonts w:ascii="Wingdings" w:hAnsi="Wingdings" w:hint="default"/>
      </w:rPr>
    </w:lvl>
    <w:lvl w:ilvl="3" w:tplc="169E0560">
      <w:start w:val="1"/>
      <w:numFmt w:val="bullet"/>
      <w:lvlText w:val=""/>
      <w:lvlJc w:val="left"/>
      <w:pPr>
        <w:ind w:left="2880" w:hanging="360"/>
      </w:pPr>
      <w:rPr>
        <w:rFonts w:ascii="Symbol" w:hAnsi="Symbol" w:hint="default"/>
      </w:rPr>
    </w:lvl>
    <w:lvl w:ilvl="4" w:tplc="8EEEC41E">
      <w:start w:val="1"/>
      <w:numFmt w:val="bullet"/>
      <w:lvlText w:val="o"/>
      <w:lvlJc w:val="left"/>
      <w:pPr>
        <w:ind w:left="3600" w:hanging="360"/>
      </w:pPr>
      <w:rPr>
        <w:rFonts w:ascii="Courier New" w:hAnsi="Courier New" w:hint="default"/>
      </w:rPr>
    </w:lvl>
    <w:lvl w:ilvl="5" w:tplc="5EC895C8">
      <w:start w:val="1"/>
      <w:numFmt w:val="bullet"/>
      <w:lvlText w:val=""/>
      <w:lvlJc w:val="left"/>
      <w:pPr>
        <w:ind w:left="4320" w:hanging="360"/>
      </w:pPr>
      <w:rPr>
        <w:rFonts w:ascii="Wingdings" w:hAnsi="Wingdings" w:hint="default"/>
      </w:rPr>
    </w:lvl>
    <w:lvl w:ilvl="6" w:tplc="9FE6BB86">
      <w:start w:val="1"/>
      <w:numFmt w:val="bullet"/>
      <w:lvlText w:val=""/>
      <w:lvlJc w:val="left"/>
      <w:pPr>
        <w:ind w:left="5040" w:hanging="360"/>
      </w:pPr>
      <w:rPr>
        <w:rFonts w:ascii="Symbol" w:hAnsi="Symbol" w:hint="default"/>
      </w:rPr>
    </w:lvl>
    <w:lvl w:ilvl="7" w:tplc="A69C4A8A">
      <w:start w:val="1"/>
      <w:numFmt w:val="bullet"/>
      <w:lvlText w:val="o"/>
      <w:lvlJc w:val="left"/>
      <w:pPr>
        <w:ind w:left="5760" w:hanging="360"/>
      </w:pPr>
      <w:rPr>
        <w:rFonts w:ascii="Courier New" w:hAnsi="Courier New" w:hint="default"/>
      </w:rPr>
    </w:lvl>
    <w:lvl w:ilvl="8" w:tplc="FC9A5872">
      <w:start w:val="1"/>
      <w:numFmt w:val="bullet"/>
      <w:lvlText w:val=""/>
      <w:lvlJc w:val="left"/>
      <w:pPr>
        <w:ind w:left="6480" w:hanging="360"/>
      </w:pPr>
      <w:rPr>
        <w:rFonts w:ascii="Wingdings" w:hAnsi="Wingdings" w:hint="default"/>
      </w:rPr>
    </w:lvl>
  </w:abstractNum>
  <w:abstractNum w:abstractNumId="4">
    <w:nsid w:val="33D5401A"/>
    <w:multiLevelType w:val="hybridMultilevel"/>
    <w:tmpl w:val="BA721944"/>
    <w:lvl w:ilvl="0" w:tplc="86446872">
      <w:start w:val="1"/>
      <w:numFmt w:val="bullet"/>
      <w:lvlText w:val=""/>
      <w:lvlJc w:val="left"/>
      <w:pPr>
        <w:ind w:left="720" w:hanging="360"/>
      </w:pPr>
      <w:rPr>
        <w:rFonts w:ascii="Symbol" w:hAnsi="Symbol" w:hint="default"/>
      </w:rPr>
    </w:lvl>
    <w:lvl w:ilvl="1" w:tplc="5688F9E6">
      <w:start w:val="1"/>
      <w:numFmt w:val="bullet"/>
      <w:lvlText w:val="o"/>
      <w:lvlJc w:val="left"/>
      <w:pPr>
        <w:ind w:left="1440" w:hanging="360"/>
      </w:pPr>
      <w:rPr>
        <w:rFonts w:ascii="Courier New" w:hAnsi="Courier New" w:hint="default"/>
      </w:rPr>
    </w:lvl>
    <w:lvl w:ilvl="2" w:tplc="7F324808">
      <w:start w:val="1"/>
      <w:numFmt w:val="bullet"/>
      <w:lvlText w:val=""/>
      <w:lvlJc w:val="left"/>
      <w:pPr>
        <w:ind w:left="2160" w:hanging="360"/>
      </w:pPr>
      <w:rPr>
        <w:rFonts w:ascii="Wingdings" w:hAnsi="Wingdings" w:hint="default"/>
      </w:rPr>
    </w:lvl>
    <w:lvl w:ilvl="3" w:tplc="B09A912C">
      <w:start w:val="1"/>
      <w:numFmt w:val="bullet"/>
      <w:lvlText w:val=""/>
      <w:lvlJc w:val="left"/>
      <w:pPr>
        <w:ind w:left="2880" w:hanging="360"/>
      </w:pPr>
      <w:rPr>
        <w:rFonts w:ascii="Symbol" w:hAnsi="Symbol" w:hint="default"/>
      </w:rPr>
    </w:lvl>
    <w:lvl w:ilvl="4" w:tplc="A9549342">
      <w:start w:val="1"/>
      <w:numFmt w:val="bullet"/>
      <w:lvlText w:val="o"/>
      <w:lvlJc w:val="left"/>
      <w:pPr>
        <w:ind w:left="3600" w:hanging="360"/>
      </w:pPr>
      <w:rPr>
        <w:rFonts w:ascii="Courier New" w:hAnsi="Courier New" w:hint="default"/>
      </w:rPr>
    </w:lvl>
    <w:lvl w:ilvl="5" w:tplc="C4349D94">
      <w:start w:val="1"/>
      <w:numFmt w:val="bullet"/>
      <w:lvlText w:val=""/>
      <w:lvlJc w:val="left"/>
      <w:pPr>
        <w:ind w:left="4320" w:hanging="360"/>
      </w:pPr>
      <w:rPr>
        <w:rFonts w:ascii="Wingdings" w:hAnsi="Wingdings" w:hint="default"/>
      </w:rPr>
    </w:lvl>
    <w:lvl w:ilvl="6" w:tplc="B0A0A1D0">
      <w:start w:val="1"/>
      <w:numFmt w:val="bullet"/>
      <w:lvlText w:val=""/>
      <w:lvlJc w:val="left"/>
      <w:pPr>
        <w:ind w:left="5040" w:hanging="360"/>
      </w:pPr>
      <w:rPr>
        <w:rFonts w:ascii="Symbol" w:hAnsi="Symbol" w:hint="default"/>
      </w:rPr>
    </w:lvl>
    <w:lvl w:ilvl="7" w:tplc="3FBC7308">
      <w:start w:val="1"/>
      <w:numFmt w:val="bullet"/>
      <w:lvlText w:val="o"/>
      <w:lvlJc w:val="left"/>
      <w:pPr>
        <w:ind w:left="5760" w:hanging="360"/>
      </w:pPr>
      <w:rPr>
        <w:rFonts w:ascii="Courier New" w:hAnsi="Courier New" w:hint="default"/>
      </w:rPr>
    </w:lvl>
    <w:lvl w:ilvl="8" w:tplc="7A605678">
      <w:start w:val="1"/>
      <w:numFmt w:val="bullet"/>
      <w:lvlText w:val=""/>
      <w:lvlJc w:val="left"/>
      <w:pPr>
        <w:ind w:left="6480" w:hanging="360"/>
      </w:pPr>
      <w:rPr>
        <w:rFonts w:ascii="Wingdings" w:hAnsi="Wingdings" w:hint="default"/>
      </w:rPr>
    </w:lvl>
  </w:abstractNum>
  <w:abstractNum w:abstractNumId="5">
    <w:nsid w:val="39967472"/>
    <w:multiLevelType w:val="hybridMultilevel"/>
    <w:tmpl w:val="F1CA530E"/>
    <w:lvl w:ilvl="0" w:tplc="AA32DB5C">
      <w:start w:val="1"/>
      <w:numFmt w:val="bullet"/>
      <w:lvlText w:val=""/>
      <w:lvlJc w:val="left"/>
      <w:pPr>
        <w:ind w:left="720" w:hanging="360"/>
      </w:pPr>
      <w:rPr>
        <w:rFonts w:ascii="Symbol" w:hAnsi="Symbol" w:hint="default"/>
      </w:rPr>
    </w:lvl>
    <w:lvl w:ilvl="1" w:tplc="F8FC81EC">
      <w:start w:val="1"/>
      <w:numFmt w:val="bullet"/>
      <w:lvlText w:val="o"/>
      <w:lvlJc w:val="left"/>
      <w:pPr>
        <w:ind w:left="1440" w:hanging="360"/>
      </w:pPr>
      <w:rPr>
        <w:rFonts w:ascii="Courier New" w:hAnsi="Courier New" w:hint="default"/>
      </w:rPr>
    </w:lvl>
    <w:lvl w:ilvl="2" w:tplc="A67A361E">
      <w:start w:val="1"/>
      <w:numFmt w:val="bullet"/>
      <w:lvlText w:val=""/>
      <w:lvlJc w:val="left"/>
      <w:pPr>
        <w:ind w:left="2160" w:hanging="360"/>
      </w:pPr>
      <w:rPr>
        <w:rFonts w:ascii="Wingdings" w:hAnsi="Wingdings" w:hint="default"/>
      </w:rPr>
    </w:lvl>
    <w:lvl w:ilvl="3" w:tplc="6A1E5B9A">
      <w:start w:val="1"/>
      <w:numFmt w:val="bullet"/>
      <w:lvlText w:val=""/>
      <w:lvlJc w:val="left"/>
      <w:pPr>
        <w:ind w:left="2880" w:hanging="360"/>
      </w:pPr>
      <w:rPr>
        <w:rFonts w:ascii="Symbol" w:hAnsi="Symbol" w:hint="default"/>
      </w:rPr>
    </w:lvl>
    <w:lvl w:ilvl="4" w:tplc="AB1282BC">
      <w:start w:val="1"/>
      <w:numFmt w:val="bullet"/>
      <w:lvlText w:val="o"/>
      <w:lvlJc w:val="left"/>
      <w:pPr>
        <w:ind w:left="3600" w:hanging="360"/>
      </w:pPr>
      <w:rPr>
        <w:rFonts w:ascii="Courier New" w:hAnsi="Courier New" w:hint="default"/>
      </w:rPr>
    </w:lvl>
    <w:lvl w:ilvl="5" w:tplc="DF0EAEB6">
      <w:start w:val="1"/>
      <w:numFmt w:val="bullet"/>
      <w:lvlText w:val=""/>
      <w:lvlJc w:val="left"/>
      <w:pPr>
        <w:ind w:left="4320" w:hanging="360"/>
      </w:pPr>
      <w:rPr>
        <w:rFonts w:ascii="Wingdings" w:hAnsi="Wingdings" w:hint="default"/>
      </w:rPr>
    </w:lvl>
    <w:lvl w:ilvl="6" w:tplc="18F8622E">
      <w:start w:val="1"/>
      <w:numFmt w:val="bullet"/>
      <w:lvlText w:val=""/>
      <w:lvlJc w:val="left"/>
      <w:pPr>
        <w:ind w:left="5040" w:hanging="360"/>
      </w:pPr>
      <w:rPr>
        <w:rFonts w:ascii="Symbol" w:hAnsi="Symbol" w:hint="default"/>
      </w:rPr>
    </w:lvl>
    <w:lvl w:ilvl="7" w:tplc="0DA8475E">
      <w:start w:val="1"/>
      <w:numFmt w:val="bullet"/>
      <w:lvlText w:val="o"/>
      <w:lvlJc w:val="left"/>
      <w:pPr>
        <w:ind w:left="5760" w:hanging="360"/>
      </w:pPr>
      <w:rPr>
        <w:rFonts w:ascii="Courier New" w:hAnsi="Courier New" w:hint="default"/>
      </w:rPr>
    </w:lvl>
    <w:lvl w:ilvl="8" w:tplc="5A1A3342">
      <w:start w:val="1"/>
      <w:numFmt w:val="bullet"/>
      <w:lvlText w:val=""/>
      <w:lvlJc w:val="left"/>
      <w:pPr>
        <w:ind w:left="6480" w:hanging="360"/>
      </w:pPr>
      <w:rPr>
        <w:rFonts w:ascii="Wingdings" w:hAnsi="Wingdings" w:hint="default"/>
      </w:rPr>
    </w:lvl>
  </w:abstractNum>
  <w:abstractNum w:abstractNumId="6">
    <w:nsid w:val="3DAF1650"/>
    <w:multiLevelType w:val="hybridMultilevel"/>
    <w:tmpl w:val="47F84400"/>
    <w:lvl w:ilvl="0" w:tplc="27205938">
      <w:start w:val="1"/>
      <w:numFmt w:val="bullet"/>
      <w:lvlText w:val=""/>
      <w:lvlJc w:val="left"/>
      <w:pPr>
        <w:ind w:left="720" w:hanging="360"/>
      </w:pPr>
      <w:rPr>
        <w:rFonts w:ascii="Symbol" w:hAnsi="Symbol" w:hint="default"/>
      </w:rPr>
    </w:lvl>
    <w:lvl w:ilvl="1" w:tplc="0B4244B8">
      <w:start w:val="1"/>
      <w:numFmt w:val="bullet"/>
      <w:lvlText w:val="o"/>
      <w:lvlJc w:val="left"/>
      <w:pPr>
        <w:ind w:left="1440" w:hanging="360"/>
      </w:pPr>
      <w:rPr>
        <w:rFonts w:ascii="Courier New" w:hAnsi="Courier New" w:hint="default"/>
      </w:rPr>
    </w:lvl>
    <w:lvl w:ilvl="2" w:tplc="96DAD1FE">
      <w:start w:val="1"/>
      <w:numFmt w:val="bullet"/>
      <w:lvlText w:val=""/>
      <w:lvlJc w:val="left"/>
      <w:pPr>
        <w:ind w:left="2160" w:hanging="360"/>
      </w:pPr>
      <w:rPr>
        <w:rFonts w:ascii="Wingdings" w:hAnsi="Wingdings" w:hint="default"/>
      </w:rPr>
    </w:lvl>
    <w:lvl w:ilvl="3" w:tplc="B096F3BE">
      <w:start w:val="1"/>
      <w:numFmt w:val="bullet"/>
      <w:lvlText w:val=""/>
      <w:lvlJc w:val="left"/>
      <w:pPr>
        <w:ind w:left="2880" w:hanging="360"/>
      </w:pPr>
      <w:rPr>
        <w:rFonts w:ascii="Symbol" w:hAnsi="Symbol" w:hint="default"/>
      </w:rPr>
    </w:lvl>
    <w:lvl w:ilvl="4" w:tplc="4030D200">
      <w:start w:val="1"/>
      <w:numFmt w:val="bullet"/>
      <w:lvlText w:val="o"/>
      <w:lvlJc w:val="left"/>
      <w:pPr>
        <w:ind w:left="3600" w:hanging="360"/>
      </w:pPr>
      <w:rPr>
        <w:rFonts w:ascii="Courier New" w:hAnsi="Courier New" w:hint="default"/>
      </w:rPr>
    </w:lvl>
    <w:lvl w:ilvl="5" w:tplc="043A9CD8">
      <w:start w:val="1"/>
      <w:numFmt w:val="bullet"/>
      <w:lvlText w:val=""/>
      <w:lvlJc w:val="left"/>
      <w:pPr>
        <w:ind w:left="4320" w:hanging="360"/>
      </w:pPr>
      <w:rPr>
        <w:rFonts w:ascii="Wingdings" w:hAnsi="Wingdings" w:hint="default"/>
      </w:rPr>
    </w:lvl>
    <w:lvl w:ilvl="6" w:tplc="7864351A">
      <w:start w:val="1"/>
      <w:numFmt w:val="bullet"/>
      <w:lvlText w:val=""/>
      <w:lvlJc w:val="left"/>
      <w:pPr>
        <w:ind w:left="5040" w:hanging="360"/>
      </w:pPr>
      <w:rPr>
        <w:rFonts w:ascii="Symbol" w:hAnsi="Symbol" w:hint="default"/>
      </w:rPr>
    </w:lvl>
    <w:lvl w:ilvl="7" w:tplc="7E6A3D6C">
      <w:start w:val="1"/>
      <w:numFmt w:val="bullet"/>
      <w:lvlText w:val="o"/>
      <w:lvlJc w:val="left"/>
      <w:pPr>
        <w:ind w:left="5760" w:hanging="360"/>
      </w:pPr>
      <w:rPr>
        <w:rFonts w:ascii="Courier New" w:hAnsi="Courier New" w:hint="default"/>
      </w:rPr>
    </w:lvl>
    <w:lvl w:ilvl="8" w:tplc="B7C8ECFA">
      <w:start w:val="1"/>
      <w:numFmt w:val="bullet"/>
      <w:lvlText w:val=""/>
      <w:lvlJc w:val="left"/>
      <w:pPr>
        <w:ind w:left="6480" w:hanging="360"/>
      </w:pPr>
      <w:rPr>
        <w:rFonts w:ascii="Wingdings" w:hAnsi="Wingdings" w:hint="default"/>
      </w:rPr>
    </w:lvl>
  </w:abstractNum>
  <w:abstractNum w:abstractNumId="7">
    <w:nsid w:val="5DA95937"/>
    <w:multiLevelType w:val="hybridMultilevel"/>
    <w:tmpl w:val="965E1C78"/>
    <w:lvl w:ilvl="0" w:tplc="739450E8">
      <w:start w:val="1"/>
      <w:numFmt w:val="bullet"/>
      <w:lvlText w:val=""/>
      <w:lvlJc w:val="left"/>
      <w:pPr>
        <w:ind w:left="720" w:hanging="360"/>
      </w:pPr>
      <w:rPr>
        <w:rFonts w:ascii="Symbol" w:hAnsi="Symbol" w:hint="default"/>
      </w:rPr>
    </w:lvl>
    <w:lvl w:ilvl="1" w:tplc="39E22332">
      <w:start w:val="1"/>
      <w:numFmt w:val="bullet"/>
      <w:lvlText w:val="o"/>
      <w:lvlJc w:val="left"/>
      <w:pPr>
        <w:ind w:left="1440" w:hanging="360"/>
      </w:pPr>
      <w:rPr>
        <w:rFonts w:ascii="Courier New" w:hAnsi="Courier New" w:hint="default"/>
      </w:rPr>
    </w:lvl>
    <w:lvl w:ilvl="2" w:tplc="9E0A66F6">
      <w:start w:val="1"/>
      <w:numFmt w:val="bullet"/>
      <w:lvlText w:val=""/>
      <w:lvlJc w:val="left"/>
      <w:pPr>
        <w:ind w:left="2160" w:hanging="360"/>
      </w:pPr>
      <w:rPr>
        <w:rFonts w:ascii="Wingdings" w:hAnsi="Wingdings" w:hint="default"/>
      </w:rPr>
    </w:lvl>
    <w:lvl w:ilvl="3" w:tplc="4BD0F150">
      <w:start w:val="1"/>
      <w:numFmt w:val="bullet"/>
      <w:lvlText w:val=""/>
      <w:lvlJc w:val="left"/>
      <w:pPr>
        <w:ind w:left="2880" w:hanging="360"/>
      </w:pPr>
      <w:rPr>
        <w:rFonts w:ascii="Symbol" w:hAnsi="Symbol" w:hint="default"/>
      </w:rPr>
    </w:lvl>
    <w:lvl w:ilvl="4" w:tplc="35763B08">
      <w:start w:val="1"/>
      <w:numFmt w:val="bullet"/>
      <w:lvlText w:val="o"/>
      <w:lvlJc w:val="left"/>
      <w:pPr>
        <w:ind w:left="3600" w:hanging="360"/>
      </w:pPr>
      <w:rPr>
        <w:rFonts w:ascii="Courier New" w:hAnsi="Courier New" w:hint="default"/>
      </w:rPr>
    </w:lvl>
    <w:lvl w:ilvl="5" w:tplc="F8403A0E">
      <w:start w:val="1"/>
      <w:numFmt w:val="bullet"/>
      <w:lvlText w:val=""/>
      <w:lvlJc w:val="left"/>
      <w:pPr>
        <w:ind w:left="4320" w:hanging="360"/>
      </w:pPr>
      <w:rPr>
        <w:rFonts w:ascii="Wingdings" w:hAnsi="Wingdings" w:hint="default"/>
      </w:rPr>
    </w:lvl>
    <w:lvl w:ilvl="6" w:tplc="9306F668">
      <w:start w:val="1"/>
      <w:numFmt w:val="bullet"/>
      <w:lvlText w:val=""/>
      <w:lvlJc w:val="left"/>
      <w:pPr>
        <w:ind w:left="5040" w:hanging="360"/>
      </w:pPr>
      <w:rPr>
        <w:rFonts w:ascii="Symbol" w:hAnsi="Symbol" w:hint="default"/>
      </w:rPr>
    </w:lvl>
    <w:lvl w:ilvl="7" w:tplc="A860E420">
      <w:start w:val="1"/>
      <w:numFmt w:val="bullet"/>
      <w:lvlText w:val="o"/>
      <w:lvlJc w:val="left"/>
      <w:pPr>
        <w:ind w:left="5760" w:hanging="360"/>
      </w:pPr>
      <w:rPr>
        <w:rFonts w:ascii="Courier New" w:hAnsi="Courier New" w:hint="default"/>
      </w:rPr>
    </w:lvl>
    <w:lvl w:ilvl="8" w:tplc="2364313C">
      <w:start w:val="1"/>
      <w:numFmt w:val="bullet"/>
      <w:lvlText w:val=""/>
      <w:lvlJc w:val="left"/>
      <w:pPr>
        <w:ind w:left="6480" w:hanging="360"/>
      </w:pPr>
      <w:rPr>
        <w:rFonts w:ascii="Wingdings" w:hAnsi="Wingdings" w:hint="default"/>
      </w:rPr>
    </w:lvl>
  </w:abstractNum>
  <w:abstractNum w:abstractNumId="8">
    <w:nsid w:val="60E62DEB"/>
    <w:multiLevelType w:val="hybridMultilevel"/>
    <w:tmpl w:val="96DC0500"/>
    <w:lvl w:ilvl="0" w:tplc="4E7EB2A0">
      <w:start w:val="1"/>
      <w:numFmt w:val="decimal"/>
      <w:lvlText w:val="%1."/>
      <w:lvlJc w:val="left"/>
      <w:pPr>
        <w:ind w:left="720" w:hanging="360"/>
      </w:pPr>
    </w:lvl>
    <w:lvl w:ilvl="1" w:tplc="174C2072">
      <w:start w:val="1"/>
      <w:numFmt w:val="lowerLetter"/>
      <w:lvlText w:val="%2."/>
      <w:lvlJc w:val="left"/>
      <w:pPr>
        <w:ind w:left="1440" w:hanging="360"/>
      </w:pPr>
    </w:lvl>
    <w:lvl w:ilvl="2" w:tplc="26DC4B1E">
      <w:start w:val="1"/>
      <w:numFmt w:val="lowerRoman"/>
      <w:lvlText w:val="%3."/>
      <w:lvlJc w:val="right"/>
      <w:pPr>
        <w:ind w:left="2160" w:hanging="180"/>
      </w:pPr>
    </w:lvl>
    <w:lvl w:ilvl="3" w:tplc="4DFE9E40">
      <w:start w:val="1"/>
      <w:numFmt w:val="decimal"/>
      <w:lvlText w:val="%4."/>
      <w:lvlJc w:val="left"/>
      <w:pPr>
        <w:ind w:left="2880" w:hanging="360"/>
      </w:pPr>
    </w:lvl>
    <w:lvl w:ilvl="4" w:tplc="A58A1CBC">
      <w:start w:val="1"/>
      <w:numFmt w:val="lowerLetter"/>
      <w:lvlText w:val="%5."/>
      <w:lvlJc w:val="left"/>
      <w:pPr>
        <w:ind w:left="3600" w:hanging="360"/>
      </w:pPr>
    </w:lvl>
    <w:lvl w:ilvl="5" w:tplc="A9C68564">
      <w:start w:val="1"/>
      <w:numFmt w:val="lowerRoman"/>
      <w:lvlText w:val="%6."/>
      <w:lvlJc w:val="right"/>
      <w:pPr>
        <w:ind w:left="4320" w:hanging="180"/>
      </w:pPr>
    </w:lvl>
    <w:lvl w:ilvl="6" w:tplc="AF562782">
      <w:start w:val="1"/>
      <w:numFmt w:val="decimal"/>
      <w:lvlText w:val="%7."/>
      <w:lvlJc w:val="left"/>
      <w:pPr>
        <w:ind w:left="5040" w:hanging="360"/>
      </w:pPr>
    </w:lvl>
    <w:lvl w:ilvl="7" w:tplc="15C0CD2C">
      <w:start w:val="1"/>
      <w:numFmt w:val="lowerLetter"/>
      <w:lvlText w:val="%8."/>
      <w:lvlJc w:val="left"/>
      <w:pPr>
        <w:ind w:left="5760" w:hanging="360"/>
      </w:pPr>
    </w:lvl>
    <w:lvl w:ilvl="8" w:tplc="A3EC46FE">
      <w:start w:val="1"/>
      <w:numFmt w:val="lowerRoman"/>
      <w:lvlText w:val="%9."/>
      <w:lvlJc w:val="right"/>
      <w:pPr>
        <w:ind w:left="6480" w:hanging="180"/>
      </w:pPr>
    </w:lvl>
  </w:abstractNum>
  <w:abstractNum w:abstractNumId="9">
    <w:nsid w:val="665D58FC"/>
    <w:multiLevelType w:val="hybridMultilevel"/>
    <w:tmpl w:val="FDB0E90E"/>
    <w:lvl w:ilvl="0" w:tplc="57C6DC48">
      <w:start w:val="1"/>
      <w:numFmt w:val="bullet"/>
      <w:lvlText w:val=""/>
      <w:lvlJc w:val="left"/>
      <w:pPr>
        <w:ind w:left="720" w:hanging="360"/>
      </w:pPr>
      <w:rPr>
        <w:rFonts w:ascii="Symbol" w:hAnsi="Symbol" w:hint="default"/>
      </w:rPr>
    </w:lvl>
    <w:lvl w:ilvl="1" w:tplc="6F4A060A">
      <w:start w:val="1"/>
      <w:numFmt w:val="bullet"/>
      <w:lvlText w:val="o"/>
      <w:lvlJc w:val="left"/>
      <w:pPr>
        <w:ind w:left="1440" w:hanging="360"/>
      </w:pPr>
      <w:rPr>
        <w:rFonts w:ascii="Courier New" w:hAnsi="Courier New" w:hint="default"/>
      </w:rPr>
    </w:lvl>
    <w:lvl w:ilvl="2" w:tplc="0DDE5934">
      <w:start w:val="1"/>
      <w:numFmt w:val="bullet"/>
      <w:lvlText w:val=""/>
      <w:lvlJc w:val="left"/>
      <w:pPr>
        <w:ind w:left="2160" w:hanging="360"/>
      </w:pPr>
      <w:rPr>
        <w:rFonts w:ascii="Wingdings" w:hAnsi="Wingdings" w:hint="default"/>
      </w:rPr>
    </w:lvl>
    <w:lvl w:ilvl="3" w:tplc="8436B420">
      <w:start w:val="1"/>
      <w:numFmt w:val="bullet"/>
      <w:lvlText w:val=""/>
      <w:lvlJc w:val="left"/>
      <w:pPr>
        <w:ind w:left="2880" w:hanging="360"/>
      </w:pPr>
      <w:rPr>
        <w:rFonts w:ascii="Symbol" w:hAnsi="Symbol" w:hint="default"/>
      </w:rPr>
    </w:lvl>
    <w:lvl w:ilvl="4" w:tplc="C122C332">
      <w:start w:val="1"/>
      <w:numFmt w:val="bullet"/>
      <w:lvlText w:val="o"/>
      <w:lvlJc w:val="left"/>
      <w:pPr>
        <w:ind w:left="3600" w:hanging="360"/>
      </w:pPr>
      <w:rPr>
        <w:rFonts w:ascii="Courier New" w:hAnsi="Courier New" w:hint="default"/>
      </w:rPr>
    </w:lvl>
    <w:lvl w:ilvl="5" w:tplc="F4448558">
      <w:start w:val="1"/>
      <w:numFmt w:val="bullet"/>
      <w:lvlText w:val=""/>
      <w:lvlJc w:val="left"/>
      <w:pPr>
        <w:ind w:left="4320" w:hanging="360"/>
      </w:pPr>
      <w:rPr>
        <w:rFonts w:ascii="Wingdings" w:hAnsi="Wingdings" w:hint="default"/>
      </w:rPr>
    </w:lvl>
    <w:lvl w:ilvl="6" w:tplc="0BC83EB6">
      <w:start w:val="1"/>
      <w:numFmt w:val="bullet"/>
      <w:lvlText w:val=""/>
      <w:lvlJc w:val="left"/>
      <w:pPr>
        <w:ind w:left="5040" w:hanging="360"/>
      </w:pPr>
      <w:rPr>
        <w:rFonts w:ascii="Symbol" w:hAnsi="Symbol" w:hint="default"/>
      </w:rPr>
    </w:lvl>
    <w:lvl w:ilvl="7" w:tplc="29ACF032">
      <w:start w:val="1"/>
      <w:numFmt w:val="bullet"/>
      <w:lvlText w:val="o"/>
      <w:lvlJc w:val="left"/>
      <w:pPr>
        <w:ind w:left="5760" w:hanging="360"/>
      </w:pPr>
      <w:rPr>
        <w:rFonts w:ascii="Courier New" w:hAnsi="Courier New" w:hint="default"/>
      </w:rPr>
    </w:lvl>
    <w:lvl w:ilvl="8" w:tplc="319474F0">
      <w:start w:val="1"/>
      <w:numFmt w:val="bullet"/>
      <w:lvlText w:val=""/>
      <w:lvlJc w:val="left"/>
      <w:pPr>
        <w:ind w:left="6480" w:hanging="360"/>
      </w:pPr>
      <w:rPr>
        <w:rFonts w:ascii="Wingdings" w:hAnsi="Wingdings" w:hint="default"/>
      </w:rPr>
    </w:lvl>
  </w:abstractNum>
  <w:abstractNum w:abstractNumId="10">
    <w:nsid w:val="763C3C3A"/>
    <w:multiLevelType w:val="hybridMultilevel"/>
    <w:tmpl w:val="9A9CE43A"/>
    <w:lvl w:ilvl="0" w:tplc="382AF9F2">
      <w:start w:val="1"/>
      <w:numFmt w:val="bullet"/>
      <w:lvlText w:val=""/>
      <w:lvlJc w:val="left"/>
      <w:pPr>
        <w:ind w:left="720" w:hanging="360"/>
      </w:pPr>
      <w:rPr>
        <w:rFonts w:ascii="Symbol" w:hAnsi="Symbol" w:hint="default"/>
      </w:rPr>
    </w:lvl>
    <w:lvl w:ilvl="1" w:tplc="8326C442">
      <w:start w:val="1"/>
      <w:numFmt w:val="bullet"/>
      <w:lvlText w:val="o"/>
      <w:lvlJc w:val="left"/>
      <w:pPr>
        <w:ind w:left="1440" w:hanging="360"/>
      </w:pPr>
      <w:rPr>
        <w:rFonts w:ascii="Courier New" w:hAnsi="Courier New" w:hint="default"/>
      </w:rPr>
    </w:lvl>
    <w:lvl w:ilvl="2" w:tplc="8DCA02AC">
      <w:start w:val="1"/>
      <w:numFmt w:val="bullet"/>
      <w:lvlText w:val=""/>
      <w:lvlJc w:val="left"/>
      <w:pPr>
        <w:ind w:left="2160" w:hanging="360"/>
      </w:pPr>
      <w:rPr>
        <w:rFonts w:ascii="Wingdings" w:hAnsi="Wingdings" w:hint="default"/>
      </w:rPr>
    </w:lvl>
    <w:lvl w:ilvl="3" w:tplc="DBF4B67C">
      <w:start w:val="1"/>
      <w:numFmt w:val="bullet"/>
      <w:lvlText w:val=""/>
      <w:lvlJc w:val="left"/>
      <w:pPr>
        <w:ind w:left="2880" w:hanging="360"/>
      </w:pPr>
      <w:rPr>
        <w:rFonts w:ascii="Symbol" w:hAnsi="Symbol" w:hint="default"/>
      </w:rPr>
    </w:lvl>
    <w:lvl w:ilvl="4" w:tplc="2C58BA06">
      <w:start w:val="1"/>
      <w:numFmt w:val="bullet"/>
      <w:lvlText w:val="o"/>
      <w:lvlJc w:val="left"/>
      <w:pPr>
        <w:ind w:left="3600" w:hanging="360"/>
      </w:pPr>
      <w:rPr>
        <w:rFonts w:ascii="Courier New" w:hAnsi="Courier New" w:hint="default"/>
      </w:rPr>
    </w:lvl>
    <w:lvl w:ilvl="5" w:tplc="28EAF374">
      <w:start w:val="1"/>
      <w:numFmt w:val="bullet"/>
      <w:lvlText w:val=""/>
      <w:lvlJc w:val="left"/>
      <w:pPr>
        <w:ind w:left="4320" w:hanging="360"/>
      </w:pPr>
      <w:rPr>
        <w:rFonts w:ascii="Wingdings" w:hAnsi="Wingdings" w:hint="default"/>
      </w:rPr>
    </w:lvl>
    <w:lvl w:ilvl="6" w:tplc="6CEABA64">
      <w:start w:val="1"/>
      <w:numFmt w:val="bullet"/>
      <w:lvlText w:val=""/>
      <w:lvlJc w:val="left"/>
      <w:pPr>
        <w:ind w:left="5040" w:hanging="360"/>
      </w:pPr>
      <w:rPr>
        <w:rFonts w:ascii="Symbol" w:hAnsi="Symbol" w:hint="default"/>
      </w:rPr>
    </w:lvl>
    <w:lvl w:ilvl="7" w:tplc="0B0C0B8A">
      <w:start w:val="1"/>
      <w:numFmt w:val="bullet"/>
      <w:lvlText w:val="o"/>
      <w:lvlJc w:val="left"/>
      <w:pPr>
        <w:ind w:left="5760" w:hanging="360"/>
      </w:pPr>
      <w:rPr>
        <w:rFonts w:ascii="Courier New" w:hAnsi="Courier New" w:hint="default"/>
      </w:rPr>
    </w:lvl>
    <w:lvl w:ilvl="8" w:tplc="2F24CAAA">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7"/>
  </w:num>
  <w:num w:numId="5">
    <w:abstractNumId w:val="1"/>
  </w:num>
  <w:num w:numId="6">
    <w:abstractNumId w:val="0"/>
  </w:num>
  <w:num w:numId="7">
    <w:abstractNumId w:val="5"/>
  </w:num>
  <w:num w:numId="8">
    <w:abstractNumId w:val="10"/>
  </w:num>
  <w:num w:numId="9">
    <w:abstractNumId w:val="2"/>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75596842"/>
    <w:rsid w:val="0019D936"/>
    <w:rsid w:val="002B48E8"/>
    <w:rsid w:val="0040C9EA"/>
    <w:rsid w:val="004601D7"/>
    <w:rsid w:val="007E44B8"/>
    <w:rsid w:val="0092BE13"/>
    <w:rsid w:val="00AC77C1"/>
    <w:rsid w:val="00B71665"/>
    <w:rsid w:val="014B116B"/>
    <w:rsid w:val="01ED235A"/>
    <w:rsid w:val="032C271F"/>
    <w:rsid w:val="03A8423B"/>
    <w:rsid w:val="041FC652"/>
    <w:rsid w:val="04B621F1"/>
    <w:rsid w:val="0524C41C"/>
    <w:rsid w:val="05320D0F"/>
    <w:rsid w:val="05629A73"/>
    <w:rsid w:val="05AE251A"/>
    <w:rsid w:val="062825B4"/>
    <w:rsid w:val="06DF92B9"/>
    <w:rsid w:val="0732A5AB"/>
    <w:rsid w:val="083DB86E"/>
    <w:rsid w:val="0895D1D4"/>
    <w:rsid w:val="08D620B7"/>
    <w:rsid w:val="08E4F97D"/>
    <w:rsid w:val="0915D0E3"/>
    <w:rsid w:val="092BAE52"/>
    <w:rsid w:val="0999BE21"/>
    <w:rsid w:val="099A4ADF"/>
    <w:rsid w:val="0A93B3A3"/>
    <w:rsid w:val="0B7D5E35"/>
    <w:rsid w:val="0BAEB283"/>
    <w:rsid w:val="0BC1675C"/>
    <w:rsid w:val="0BE71038"/>
    <w:rsid w:val="0BED9B90"/>
    <w:rsid w:val="0C0676FE"/>
    <w:rsid w:val="0C101DFF"/>
    <w:rsid w:val="0C19D24C"/>
    <w:rsid w:val="0C6A1A5D"/>
    <w:rsid w:val="0D6E19ED"/>
    <w:rsid w:val="0D9D8C9A"/>
    <w:rsid w:val="0ED13183"/>
    <w:rsid w:val="0ED231BA"/>
    <w:rsid w:val="0F22AD56"/>
    <w:rsid w:val="0F3E5529"/>
    <w:rsid w:val="0F79CBF6"/>
    <w:rsid w:val="0F7D24FA"/>
    <w:rsid w:val="0FBC7F90"/>
    <w:rsid w:val="100EDC85"/>
    <w:rsid w:val="10207683"/>
    <w:rsid w:val="1073C71A"/>
    <w:rsid w:val="1136C037"/>
    <w:rsid w:val="1150D0E1"/>
    <w:rsid w:val="1199E464"/>
    <w:rsid w:val="1251E1F5"/>
    <w:rsid w:val="137A9E06"/>
    <w:rsid w:val="138C7A80"/>
    <w:rsid w:val="14B7BAB9"/>
    <w:rsid w:val="151E5BED"/>
    <w:rsid w:val="15D9A803"/>
    <w:rsid w:val="15DA078F"/>
    <w:rsid w:val="16C41B42"/>
    <w:rsid w:val="17657715"/>
    <w:rsid w:val="17A49C7C"/>
    <w:rsid w:val="17A601BB"/>
    <w:rsid w:val="17C1D989"/>
    <w:rsid w:val="186D0495"/>
    <w:rsid w:val="191966B9"/>
    <w:rsid w:val="193A13E9"/>
    <w:rsid w:val="19479F2B"/>
    <w:rsid w:val="196096D2"/>
    <w:rsid w:val="1967C2E8"/>
    <w:rsid w:val="197DB016"/>
    <w:rsid w:val="19A48F87"/>
    <w:rsid w:val="19A729D5"/>
    <w:rsid w:val="19EECB80"/>
    <w:rsid w:val="1A049510"/>
    <w:rsid w:val="1A4D8A03"/>
    <w:rsid w:val="1AB9395A"/>
    <w:rsid w:val="1BBD746B"/>
    <w:rsid w:val="1BD7327F"/>
    <w:rsid w:val="1CCB4E19"/>
    <w:rsid w:val="1CE5E68C"/>
    <w:rsid w:val="1D296DD2"/>
    <w:rsid w:val="1DD5774F"/>
    <w:rsid w:val="1ECE7F8A"/>
    <w:rsid w:val="1F22D09F"/>
    <w:rsid w:val="1FAB29EB"/>
    <w:rsid w:val="2036209B"/>
    <w:rsid w:val="205561E4"/>
    <w:rsid w:val="20F94402"/>
    <w:rsid w:val="21AB637B"/>
    <w:rsid w:val="22127BC4"/>
    <w:rsid w:val="24A7436D"/>
    <w:rsid w:val="24C8EED2"/>
    <w:rsid w:val="24DA293C"/>
    <w:rsid w:val="24F8E3C7"/>
    <w:rsid w:val="255CD736"/>
    <w:rsid w:val="255F1F59"/>
    <w:rsid w:val="27C1F294"/>
    <w:rsid w:val="27CC044E"/>
    <w:rsid w:val="28C65D77"/>
    <w:rsid w:val="28D4476C"/>
    <w:rsid w:val="29E59D0F"/>
    <w:rsid w:val="2A03F449"/>
    <w:rsid w:val="2AEC7A64"/>
    <w:rsid w:val="2BA45391"/>
    <w:rsid w:val="2BCAB0E8"/>
    <w:rsid w:val="2BCDC676"/>
    <w:rsid w:val="2C18CCE7"/>
    <w:rsid w:val="2C31850A"/>
    <w:rsid w:val="2CE53B21"/>
    <w:rsid w:val="2CF5387D"/>
    <w:rsid w:val="2D29FF3F"/>
    <w:rsid w:val="2DC0A288"/>
    <w:rsid w:val="2DE97335"/>
    <w:rsid w:val="2E180BBB"/>
    <w:rsid w:val="2E8B2C71"/>
    <w:rsid w:val="2F7EBEEA"/>
    <w:rsid w:val="3023CFEF"/>
    <w:rsid w:val="30CCD6D7"/>
    <w:rsid w:val="319EABF5"/>
    <w:rsid w:val="31FD17BB"/>
    <w:rsid w:val="335D0ECD"/>
    <w:rsid w:val="3365216C"/>
    <w:rsid w:val="338FC10E"/>
    <w:rsid w:val="33975657"/>
    <w:rsid w:val="340C7CD7"/>
    <w:rsid w:val="344934C3"/>
    <w:rsid w:val="344B8C13"/>
    <w:rsid w:val="34617D46"/>
    <w:rsid w:val="34A0759C"/>
    <w:rsid w:val="34BB3028"/>
    <w:rsid w:val="352B916F"/>
    <w:rsid w:val="356C9BBD"/>
    <w:rsid w:val="359E12C0"/>
    <w:rsid w:val="35B04556"/>
    <w:rsid w:val="3682D083"/>
    <w:rsid w:val="368E3322"/>
    <w:rsid w:val="36ABE3B6"/>
    <w:rsid w:val="376173DB"/>
    <w:rsid w:val="37DFD32E"/>
    <w:rsid w:val="3838928F"/>
    <w:rsid w:val="395ABE62"/>
    <w:rsid w:val="39B7B966"/>
    <w:rsid w:val="39D8125B"/>
    <w:rsid w:val="3A262D85"/>
    <w:rsid w:val="3A933A6E"/>
    <w:rsid w:val="3ABEE541"/>
    <w:rsid w:val="3AC6CBC6"/>
    <w:rsid w:val="3AE23A53"/>
    <w:rsid w:val="3AFE7C49"/>
    <w:rsid w:val="3B03FE63"/>
    <w:rsid w:val="3B0BEDE2"/>
    <w:rsid w:val="3B316218"/>
    <w:rsid w:val="3B40E408"/>
    <w:rsid w:val="3B456B76"/>
    <w:rsid w:val="3B9F9B66"/>
    <w:rsid w:val="3C81244D"/>
    <w:rsid w:val="3CF9D754"/>
    <w:rsid w:val="3D21A15A"/>
    <w:rsid w:val="3DC810AE"/>
    <w:rsid w:val="3DED2A0D"/>
    <w:rsid w:val="3E304FFC"/>
    <w:rsid w:val="3E46D116"/>
    <w:rsid w:val="3EFB3ED9"/>
    <w:rsid w:val="3F91A231"/>
    <w:rsid w:val="3FFD8B48"/>
    <w:rsid w:val="4004D33B"/>
    <w:rsid w:val="40108A6C"/>
    <w:rsid w:val="4116549A"/>
    <w:rsid w:val="412D7292"/>
    <w:rsid w:val="418CD0FB"/>
    <w:rsid w:val="4237DEF3"/>
    <w:rsid w:val="424F84EE"/>
    <w:rsid w:val="42C0092B"/>
    <w:rsid w:val="4301B943"/>
    <w:rsid w:val="4384D20B"/>
    <w:rsid w:val="438CCED3"/>
    <w:rsid w:val="43B3E76E"/>
    <w:rsid w:val="44EB14BE"/>
    <w:rsid w:val="4666A957"/>
    <w:rsid w:val="4815336A"/>
    <w:rsid w:val="4865F230"/>
    <w:rsid w:val="48B1FE65"/>
    <w:rsid w:val="48EBA0FD"/>
    <w:rsid w:val="496794DB"/>
    <w:rsid w:val="49993508"/>
    <w:rsid w:val="49EF7D80"/>
    <w:rsid w:val="4AC52150"/>
    <w:rsid w:val="4C37D5B3"/>
    <w:rsid w:val="4CE04266"/>
    <w:rsid w:val="4CE71F81"/>
    <w:rsid w:val="4D455973"/>
    <w:rsid w:val="4E8FD81E"/>
    <w:rsid w:val="4E994DEB"/>
    <w:rsid w:val="4EFFEA7C"/>
    <w:rsid w:val="4F081695"/>
    <w:rsid w:val="4F381642"/>
    <w:rsid w:val="4F559355"/>
    <w:rsid w:val="50247043"/>
    <w:rsid w:val="50D6071A"/>
    <w:rsid w:val="50F163B6"/>
    <w:rsid w:val="514F0ED5"/>
    <w:rsid w:val="5187AAD5"/>
    <w:rsid w:val="52ACC1D1"/>
    <w:rsid w:val="5346D8CA"/>
    <w:rsid w:val="543E148D"/>
    <w:rsid w:val="545211EB"/>
    <w:rsid w:val="5459D738"/>
    <w:rsid w:val="54879DF8"/>
    <w:rsid w:val="5625F31A"/>
    <w:rsid w:val="56371F66"/>
    <w:rsid w:val="565C4C76"/>
    <w:rsid w:val="56F25551"/>
    <w:rsid w:val="57477CDD"/>
    <w:rsid w:val="5764D31F"/>
    <w:rsid w:val="577BD2F5"/>
    <w:rsid w:val="577DFB7C"/>
    <w:rsid w:val="587F5135"/>
    <w:rsid w:val="58C25D7E"/>
    <w:rsid w:val="58C7F0A2"/>
    <w:rsid w:val="58CD8CFB"/>
    <w:rsid w:val="591D9261"/>
    <w:rsid w:val="5946BAD4"/>
    <w:rsid w:val="59C180A4"/>
    <w:rsid w:val="5A695D5C"/>
    <w:rsid w:val="5B55637F"/>
    <w:rsid w:val="5BAAE43D"/>
    <w:rsid w:val="5D41BC70"/>
    <w:rsid w:val="5D42B521"/>
    <w:rsid w:val="5E5E9B61"/>
    <w:rsid w:val="5F3CFF35"/>
    <w:rsid w:val="60288828"/>
    <w:rsid w:val="60650A87"/>
    <w:rsid w:val="60C4ACD3"/>
    <w:rsid w:val="60F1F7F3"/>
    <w:rsid w:val="6127CF0E"/>
    <w:rsid w:val="61BD9A0C"/>
    <w:rsid w:val="62970E02"/>
    <w:rsid w:val="632E751C"/>
    <w:rsid w:val="63366D3A"/>
    <w:rsid w:val="6392C73E"/>
    <w:rsid w:val="63EE10D5"/>
    <w:rsid w:val="6449C262"/>
    <w:rsid w:val="6461A9F0"/>
    <w:rsid w:val="65320ECF"/>
    <w:rsid w:val="65909654"/>
    <w:rsid w:val="659B05E2"/>
    <w:rsid w:val="65AF1093"/>
    <w:rsid w:val="65DB9F9C"/>
    <w:rsid w:val="668F217C"/>
    <w:rsid w:val="66A642BE"/>
    <w:rsid w:val="674982CD"/>
    <w:rsid w:val="67A05364"/>
    <w:rsid w:val="684450FD"/>
    <w:rsid w:val="684DA65C"/>
    <w:rsid w:val="689462B8"/>
    <w:rsid w:val="690D487F"/>
    <w:rsid w:val="699DB6A0"/>
    <w:rsid w:val="6AE8A4AF"/>
    <w:rsid w:val="6B2DD843"/>
    <w:rsid w:val="6B318AA0"/>
    <w:rsid w:val="6C15360A"/>
    <w:rsid w:val="6C22CA4F"/>
    <w:rsid w:val="6C61231E"/>
    <w:rsid w:val="6C655A7D"/>
    <w:rsid w:val="6C82FA6D"/>
    <w:rsid w:val="6CCF2BE4"/>
    <w:rsid w:val="6D0F147A"/>
    <w:rsid w:val="6DF40FA6"/>
    <w:rsid w:val="6E47D214"/>
    <w:rsid w:val="6E51D3E8"/>
    <w:rsid w:val="6E91ED34"/>
    <w:rsid w:val="6E9DFC9F"/>
    <w:rsid w:val="6F38A238"/>
    <w:rsid w:val="6FEDA449"/>
    <w:rsid w:val="7011E7A2"/>
    <w:rsid w:val="70247217"/>
    <w:rsid w:val="704CEA12"/>
    <w:rsid w:val="70B6C79A"/>
    <w:rsid w:val="70CBA09E"/>
    <w:rsid w:val="713D4333"/>
    <w:rsid w:val="71AC5FED"/>
    <w:rsid w:val="71B86C40"/>
    <w:rsid w:val="74D16C26"/>
    <w:rsid w:val="750EA051"/>
    <w:rsid w:val="7518A8F3"/>
    <w:rsid w:val="75596842"/>
    <w:rsid w:val="75BA7267"/>
    <w:rsid w:val="765CE5CD"/>
    <w:rsid w:val="769F1F90"/>
    <w:rsid w:val="76F5B184"/>
    <w:rsid w:val="77323702"/>
    <w:rsid w:val="7778CABA"/>
    <w:rsid w:val="77D74807"/>
    <w:rsid w:val="77D7B139"/>
    <w:rsid w:val="77F5CBED"/>
    <w:rsid w:val="7807D57A"/>
    <w:rsid w:val="78192906"/>
    <w:rsid w:val="797A25A5"/>
    <w:rsid w:val="799323AE"/>
    <w:rsid w:val="79D6C052"/>
    <w:rsid w:val="7A201A12"/>
    <w:rsid w:val="7B12D434"/>
    <w:rsid w:val="7D0A927B"/>
    <w:rsid w:val="7D1E1507"/>
    <w:rsid w:val="7E18FB37"/>
    <w:rsid w:val="7E252BD2"/>
    <w:rsid w:val="7E2C9933"/>
    <w:rsid w:val="7EA662DC"/>
    <w:rsid w:val="7EF38B35"/>
    <w:rsid w:val="7FB5E95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44B8"/>
  </w:style>
  <w:style w:type="paragraph" w:styleId="Nagwek1">
    <w:name w:val="heading 1"/>
    <w:basedOn w:val="Normalny"/>
    <w:next w:val="Normalny"/>
    <w:link w:val="Nagwek1Znak"/>
    <w:uiPriority w:val="9"/>
    <w:qFormat/>
    <w:rsid w:val="007E44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E44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7E44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7E44B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E44B8"/>
    <w:rPr>
      <w:color w:val="0563C1" w:themeColor="hyperlink"/>
      <w:u w:val="single"/>
    </w:rPr>
  </w:style>
  <w:style w:type="paragraph" w:styleId="Akapitzlist">
    <w:name w:val="List Paragraph"/>
    <w:basedOn w:val="Normalny"/>
    <w:uiPriority w:val="34"/>
    <w:qFormat/>
    <w:rsid w:val="007E44B8"/>
    <w:pPr>
      <w:ind w:left="720"/>
      <w:contextualSpacing/>
    </w:pPr>
  </w:style>
  <w:style w:type="character" w:customStyle="1" w:styleId="Nagwek2Znak">
    <w:name w:val="Nagłówek 2 Znak"/>
    <w:basedOn w:val="Domylnaczcionkaakapitu"/>
    <w:link w:val="Nagwek2"/>
    <w:uiPriority w:val="9"/>
    <w:rsid w:val="007E44B8"/>
    <w:rPr>
      <w:rFonts w:asciiTheme="majorHAnsi" w:eastAsiaTheme="majorEastAsia" w:hAnsiTheme="majorHAnsi" w:cstheme="majorBidi"/>
      <w:color w:val="2F5496" w:themeColor="accent1" w:themeShade="BF"/>
      <w:sz w:val="26"/>
      <w:szCs w:val="26"/>
    </w:rPr>
  </w:style>
  <w:style w:type="character" w:customStyle="1" w:styleId="Nagwek1Znak">
    <w:name w:val="Nagłówek 1 Znak"/>
    <w:basedOn w:val="Domylnaczcionkaakapitu"/>
    <w:link w:val="Nagwek1"/>
    <w:uiPriority w:val="9"/>
    <w:rsid w:val="007E44B8"/>
    <w:rPr>
      <w:rFonts w:asciiTheme="majorHAnsi" w:eastAsiaTheme="majorEastAsia" w:hAnsiTheme="majorHAnsi" w:cstheme="majorBidi"/>
      <w:color w:val="2F5496" w:themeColor="accent1" w:themeShade="BF"/>
      <w:sz w:val="32"/>
      <w:szCs w:val="32"/>
    </w:rPr>
  </w:style>
  <w:style w:type="character" w:customStyle="1" w:styleId="Nagwek4Znak">
    <w:name w:val="Nagłówek 4 Znak"/>
    <w:basedOn w:val="Domylnaczcionkaakapitu"/>
    <w:link w:val="Nagwek4"/>
    <w:uiPriority w:val="9"/>
    <w:rsid w:val="007E44B8"/>
    <w:rPr>
      <w:rFonts w:asciiTheme="majorHAnsi" w:eastAsiaTheme="majorEastAsia" w:hAnsiTheme="majorHAnsi" w:cstheme="majorBidi"/>
      <w:i/>
      <w:iCs/>
      <w:color w:val="2F5496" w:themeColor="accent1" w:themeShade="BF"/>
    </w:rPr>
  </w:style>
  <w:style w:type="character" w:customStyle="1" w:styleId="Nagwek3Znak">
    <w:name w:val="Nagłówek 3 Znak"/>
    <w:basedOn w:val="Domylnaczcionkaakapitu"/>
    <w:link w:val="Nagwek3"/>
    <w:uiPriority w:val="9"/>
    <w:rsid w:val="007E44B8"/>
    <w:rPr>
      <w:rFonts w:asciiTheme="majorHAnsi" w:eastAsiaTheme="majorEastAsia" w:hAnsiTheme="majorHAnsi" w:cstheme="majorBidi"/>
      <w:color w:val="1F3763" w:themeColor="accent1" w:themeShade="7F"/>
      <w:sz w:val="24"/>
      <w:szCs w:val="24"/>
    </w:rPr>
  </w:style>
  <w:style w:type="paragraph" w:styleId="Tekstdymka">
    <w:name w:val="Balloon Text"/>
    <w:basedOn w:val="Normalny"/>
    <w:link w:val="TekstdymkaZnak"/>
    <w:uiPriority w:val="99"/>
    <w:semiHidden/>
    <w:unhideWhenUsed/>
    <w:rsid w:val="00B716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716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yperlink" Target="https://romanroams.com/berlin-tv-tower"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pl.wikipedia.org/wiki/Niemiecka_Republika_Demokratyczna" TargetMode="External"/><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3768</Words>
  <Characters>22613</Characters>
  <Application>Microsoft Office Word</Application>
  <DocSecurity>0</DocSecurity>
  <Lines>188</Lines>
  <Paragraphs>52</Paragraphs>
  <ScaleCrop>false</ScaleCrop>
  <Company/>
  <LinksUpToDate>false</LinksUpToDate>
  <CharactersWithSpaces>26329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Wiktoria Błaszkiewicz</dc:creator>
  <cp:keywords/>
  <dc:description/>
  <cp:lastModifiedBy>Weronika</cp:lastModifiedBy>
  <cp:revision>5</cp:revision>
  <dcterms:created xsi:type="dcterms:W3CDTF">2021-03-02T16:34:00Z</dcterms:created>
  <dcterms:modified xsi:type="dcterms:W3CDTF">2021-03-09T18:09:00Z</dcterms:modified>
</cp:coreProperties>
</file>